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F56D" w14:textId="77777777" w:rsidR="005231A8" w:rsidRDefault="005231A8" w:rsidP="005231A8">
      <w:pPr>
        <w:tabs>
          <w:tab w:val="left" w:pos="1653"/>
        </w:tabs>
        <w:spacing w:after="0"/>
        <w:jc w:val="right"/>
        <w:rPr>
          <w:rFonts w:ascii="Times New Roman" w:hAnsi="Times New Roman" w:cs="Times New Roman"/>
          <w:sz w:val="24"/>
          <w:szCs w:val="24"/>
        </w:rPr>
      </w:pPr>
      <w:r>
        <w:rPr>
          <w:rFonts w:ascii="Times New Roman" w:hAnsi="Times New Roman" w:cs="Times New Roman"/>
          <w:sz w:val="24"/>
          <w:szCs w:val="24"/>
        </w:rPr>
        <w:tab/>
      </w:r>
      <w:r w:rsidRPr="00047508">
        <w:rPr>
          <w:rFonts w:ascii="Times New Roman" w:hAnsi="Times New Roman" w:cs="Times New Roman"/>
          <w:sz w:val="24"/>
          <w:szCs w:val="24"/>
        </w:rPr>
        <w:t>Formular nr.12</w:t>
      </w:r>
    </w:p>
    <w:p w14:paraId="1A05935E" w14:textId="77777777" w:rsidR="00405D26" w:rsidRPr="005231A8" w:rsidRDefault="00405D26" w:rsidP="005231A8">
      <w:pPr>
        <w:tabs>
          <w:tab w:val="left" w:pos="1653"/>
        </w:tabs>
        <w:spacing w:after="0"/>
        <w:jc w:val="right"/>
        <w:rPr>
          <w:rFonts w:ascii="Times New Roman" w:hAnsi="Times New Roman" w:cs="Times New Roman"/>
          <w:sz w:val="24"/>
          <w:szCs w:val="24"/>
        </w:rPr>
      </w:pPr>
    </w:p>
    <w:p w14:paraId="012E1D69" w14:textId="65E37938"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Comuna </w:t>
      </w:r>
      <w:r>
        <w:rPr>
          <w:rFonts w:ascii="Times New Roman" w:hAnsi="Times New Roman" w:cs="Times New Roman"/>
          <w:sz w:val="24"/>
          <w:szCs w:val="24"/>
        </w:rPr>
        <w:t>P</w:t>
      </w:r>
      <w:r w:rsidR="00E06885">
        <w:rPr>
          <w:rFonts w:ascii="Times New Roman" w:hAnsi="Times New Roman" w:cs="Times New Roman"/>
          <w:sz w:val="24"/>
          <w:szCs w:val="24"/>
        </w:rPr>
        <w:t>RIGOR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31A8">
        <w:rPr>
          <w:rFonts w:ascii="Times New Roman" w:hAnsi="Times New Roman" w:cs="Times New Roman"/>
          <w:sz w:val="24"/>
          <w:szCs w:val="24"/>
        </w:rPr>
        <w:t>.……………………… S.R.L.</w:t>
      </w:r>
    </w:p>
    <w:p w14:paraId="612AEB35" w14:textId="2E89E0AB"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Jude</w:t>
      </w:r>
      <w:r>
        <w:rPr>
          <w:rFonts w:ascii="Times New Roman" w:hAnsi="Times New Roman" w:cs="Times New Roman"/>
          <w:sz w:val="24"/>
          <w:szCs w:val="24"/>
        </w:rPr>
        <w:t>ț</w:t>
      </w:r>
      <w:r w:rsidRPr="005231A8">
        <w:rPr>
          <w:rFonts w:ascii="Times New Roman" w:hAnsi="Times New Roman" w:cs="Times New Roman"/>
          <w:sz w:val="24"/>
          <w:szCs w:val="24"/>
        </w:rPr>
        <w:t xml:space="preserve">ul </w:t>
      </w:r>
      <w:r w:rsidR="00E06885">
        <w:rPr>
          <w:rFonts w:ascii="Times New Roman" w:hAnsi="Times New Roman" w:cs="Times New Roman"/>
          <w:sz w:val="24"/>
          <w:szCs w:val="24"/>
        </w:rPr>
        <w:t>Caraș- Severin</w:t>
      </w:r>
    </w:p>
    <w:p w14:paraId="468E3495"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Nr.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31A8">
        <w:rPr>
          <w:rFonts w:ascii="Times New Roman" w:hAnsi="Times New Roman" w:cs="Times New Roman"/>
          <w:sz w:val="24"/>
          <w:szCs w:val="24"/>
        </w:rPr>
        <w:t>Nr. ……………/………………….</w:t>
      </w:r>
    </w:p>
    <w:p w14:paraId="588425BF" w14:textId="77777777" w:rsidR="005231A8" w:rsidRDefault="005231A8" w:rsidP="005231A8">
      <w:pPr>
        <w:spacing w:after="0"/>
        <w:jc w:val="both"/>
        <w:rPr>
          <w:rFonts w:ascii="Times New Roman" w:hAnsi="Times New Roman" w:cs="Times New Roman"/>
          <w:sz w:val="24"/>
          <w:szCs w:val="24"/>
        </w:rPr>
      </w:pPr>
    </w:p>
    <w:p w14:paraId="60A9069F" w14:textId="77777777" w:rsidR="005231A8" w:rsidRPr="005231A8" w:rsidRDefault="005231A8" w:rsidP="005231A8">
      <w:pPr>
        <w:spacing w:after="0"/>
        <w:jc w:val="both"/>
        <w:rPr>
          <w:rFonts w:ascii="Times New Roman" w:hAnsi="Times New Roman" w:cs="Times New Roman"/>
          <w:sz w:val="24"/>
          <w:szCs w:val="24"/>
        </w:rPr>
      </w:pPr>
    </w:p>
    <w:p w14:paraId="4F6FF3BA" w14:textId="77777777" w:rsidR="005231A8" w:rsidRPr="005231A8" w:rsidRDefault="005231A8" w:rsidP="005231A8">
      <w:pPr>
        <w:spacing w:after="0"/>
        <w:jc w:val="both"/>
        <w:rPr>
          <w:rFonts w:ascii="Times New Roman" w:hAnsi="Times New Roman" w:cs="Times New Roman"/>
          <w:sz w:val="24"/>
          <w:szCs w:val="24"/>
        </w:rPr>
      </w:pPr>
    </w:p>
    <w:p w14:paraId="14E60AFA" w14:textId="77777777" w:rsidR="005231A8" w:rsidRPr="005231A8" w:rsidRDefault="005231A8" w:rsidP="005231A8">
      <w:pPr>
        <w:spacing w:after="0"/>
        <w:jc w:val="center"/>
        <w:rPr>
          <w:rFonts w:ascii="Times New Roman" w:hAnsi="Times New Roman" w:cs="Times New Roman"/>
          <w:b/>
          <w:sz w:val="24"/>
          <w:szCs w:val="24"/>
        </w:rPr>
      </w:pPr>
      <w:r w:rsidRPr="005231A8">
        <w:rPr>
          <w:rFonts w:ascii="Times New Roman" w:hAnsi="Times New Roman" w:cs="Times New Roman"/>
          <w:b/>
          <w:sz w:val="24"/>
          <w:szCs w:val="24"/>
        </w:rPr>
        <w:t>MODEL DE CONTRACT</w:t>
      </w:r>
    </w:p>
    <w:p w14:paraId="583FDB95" w14:textId="77777777" w:rsidR="005231A8" w:rsidRPr="005231A8" w:rsidRDefault="005231A8" w:rsidP="005231A8">
      <w:pPr>
        <w:spacing w:after="0"/>
        <w:jc w:val="center"/>
        <w:rPr>
          <w:rFonts w:ascii="Times New Roman" w:hAnsi="Times New Roman" w:cs="Times New Roman"/>
          <w:b/>
          <w:sz w:val="24"/>
          <w:szCs w:val="24"/>
        </w:rPr>
      </w:pPr>
      <w:r w:rsidRPr="005231A8">
        <w:rPr>
          <w:rFonts w:ascii="Times New Roman" w:hAnsi="Times New Roman" w:cs="Times New Roman"/>
          <w:b/>
          <w:sz w:val="24"/>
          <w:szCs w:val="24"/>
        </w:rPr>
        <w:t>DE ACHIZIŢIE PUBLICĂ DE LUCRĂRI (EXECUŢIE)</w:t>
      </w:r>
    </w:p>
    <w:p w14:paraId="24D7B6E7" w14:textId="77777777" w:rsidR="005231A8" w:rsidRPr="005231A8" w:rsidRDefault="005231A8" w:rsidP="005231A8">
      <w:pPr>
        <w:spacing w:after="0"/>
        <w:jc w:val="center"/>
        <w:rPr>
          <w:rFonts w:ascii="Times New Roman" w:hAnsi="Times New Roman" w:cs="Times New Roman"/>
          <w:b/>
          <w:sz w:val="24"/>
          <w:szCs w:val="24"/>
        </w:rPr>
      </w:pPr>
      <w:r w:rsidRPr="005231A8">
        <w:rPr>
          <w:rFonts w:ascii="Times New Roman" w:hAnsi="Times New Roman" w:cs="Times New Roman"/>
          <w:b/>
          <w:sz w:val="24"/>
          <w:szCs w:val="24"/>
        </w:rPr>
        <w:t>privind realizarea obiectivului de investi</w:t>
      </w:r>
      <w:r>
        <w:rPr>
          <w:rFonts w:ascii="Times New Roman" w:hAnsi="Times New Roman" w:cs="Times New Roman"/>
          <w:b/>
          <w:sz w:val="24"/>
          <w:szCs w:val="24"/>
        </w:rPr>
        <w:t>ț</w:t>
      </w:r>
      <w:r w:rsidRPr="005231A8">
        <w:rPr>
          <w:rFonts w:ascii="Times New Roman" w:hAnsi="Times New Roman" w:cs="Times New Roman"/>
          <w:b/>
          <w:sz w:val="24"/>
          <w:szCs w:val="24"/>
        </w:rPr>
        <w:t>ii:</w:t>
      </w:r>
    </w:p>
    <w:p w14:paraId="3213B1FF" w14:textId="7DF00AAD" w:rsidR="002049E8" w:rsidRDefault="002049E8" w:rsidP="002049E8">
      <w:pPr>
        <w:spacing w:after="0"/>
        <w:jc w:val="center"/>
        <w:rPr>
          <w:rFonts w:ascii="Times New Roman" w:hAnsi="Times New Roman" w:cs="Times New Roman"/>
          <w:b/>
          <w:i/>
          <w:sz w:val="24"/>
          <w:szCs w:val="24"/>
        </w:rPr>
      </w:pPr>
      <w:r w:rsidRPr="002049E8">
        <w:rPr>
          <w:rFonts w:ascii="Times New Roman" w:hAnsi="Times New Roman" w:cs="Times New Roman"/>
          <w:b/>
          <w:i/>
          <w:sz w:val="24"/>
          <w:szCs w:val="24"/>
        </w:rPr>
        <w:t xml:space="preserve">„Construire stații de reîncărcare vehicule electrice în </w:t>
      </w:r>
    </w:p>
    <w:p w14:paraId="0290723F" w14:textId="38A04CEB" w:rsidR="005231A8" w:rsidRPr="005231A8" w:rsidRDefault="002049E8" w:rsidP="002049E8">
      <w:pPr>
        <w:spacing w:after="0"/>
        <w:jc w:val="center"/>
        <w:rPr>
          <w:rFonts w:ascii="Times New Roman" w:hAnsi="Times New Roman" w:cs="Times New Roman"/>
          <w:i/>
          <w:sz w:val="24"/>
          <w:szCs w:val="24"/>
        </w:rPr>
      </w:pPr>
      <w:r w:rsidRPr="002049E8">
        <w:rPr>
          <w:rFonts w:ascii="Times New Roman" w:hAnsi="Times New Roman" w:cs="Times New Roman"/>
          <w:b/>
          <w:i/>
          <w:sz w:val="24"/>
          <w:szCs w:val="24"/>
        </w:rPr>
        <w:t>Comuna Prigor, jud. Caraș-Severin”</w:t>
      </w:r>
    </w:p>
    <w:p w14:paraId="7A7B8272" w14:textId="77777777" w:rsidR="005231A8" w:rsidRDefault="005231A8" w:rsidP="005231A8">
      <w:pPr>
        <w:spacing w:after="0"/>
        <w:jc w:val="both"/>
        <w:rPr>
          <w:rFonts w:ascii="Times New Roman" w:hAnsi="Times New Roman" w:cs="Times New Roman"/>
          <w:sz w:val="24"/>
          <w:szCs w:val="24"/>
        </w:rPr>
      </w:pPr>
    </w:p>
    <w:p w14:paraId="43994F48" w14:textId="77777777" w:rsidR="005231A8" w:rsidRDefault="005231A8" w:rsidP="005231A8">
      <w:pPr>
        <w:spacing w:after="0"/>
        <w:jc w:val="both"/>
        <w:rPr>
          <w:rFonts w:ascii="Times New Roman" w:hAnsi="Times New Roman" w:cs="Times New Roman"/>
          <w:sz w:val="24"/>
          <w:szCs w:val="24"/>
        </w:rPr>
      </w:pPr>
    </w:p>
    <w:p w14:paraId="6B83538C"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Având ca temei legal:</w:t>
      </w:r>
    </w:p>
    <w:p w14:paraId="28290C42" w14:textId="77777777" w:rsidR="005231A8" w:rsidRPr="005231A8" w:rsidRDefault="005231A8" w:rsidP="005231A8">
      <w:pPr>
        <w:spacing w:after="0"/>
        <w:jc w:val="both"/>
        <w:rPr>
          <w:rFonts w:ascii="Times New Roman" w:hAnsi="Times New Roman" w:cs="Times New Roman"/>
          <w:sz w:val="24"/>
          <w:szCs w:val="24"/>
        </w:rPr>
      </w:pPr>
      <w:r w:rsidRPr="00E91737">
        <w:rPr>
          <w:rFonts w:ascii="Times New Roman" w:hAnsi="Times New Roman" w:cs="Times New Roman"/>
          <w:i/>
          <w:sz w:val="24"/>
          <w:szCs w:val="24"/>
        </w:rPr>
        <w:t>Legea nr. 98/2016 privind achiziţiile publice</w:t>
      </w:r>
      <w:r w:rsidRPr="005231A8">
        <w:rPr>
          <w:rFonts w:ascii="Times New Roman" w:hAnsi="Times New Roman" w:cs="Times New Roman"/>
          <w:sz w:val="24"/>
          <w:szCs w:val="24"/>
        </w:rPr>
        <w:t xml:space="preserve"> cu modificările şi completările ulterioare </w:t>
      </w:r>
      <w:r>
        <w:rPr>
          <w:rFonts w:ascii="Times New Roman" w:hAnsi="Times New Roman" w:cs="Times New Roman"/>
          <w:sz w:val="24"/>
          <w:szCs w:val="24"/>
        </w:rPr>
        <w:t>ș</w:t>
      </w:r>
      <w:r w:rsidRPr="005231A8">
        <w:rPr>
          <w:rFonts w:ascii="Times New Roman" w:hAnsi="Times New Roman" w:cs="Times New Roman"/>
          <w:sz w:val="24"/>
          <w:szCs w:val="24"/>
        </w:rPr>
        <w:t xml:space="preserve">i </w:t>
      </w:r>
      <w:r w:rsidRPr="00E91737">
        <w:rPr>
          <w:rFonts w:ascii="Times New Roman" w:hAnsi="Times New Roman" w:cs="Times New Roman"/>
          <w:i/>
          <w:sz w:val="24"/>
          <w:szCs w:val="24"/>
        </w:rPr>
        <w:t>Hotărârea Guvernului nr. 395/2016 pentru aprobarea Normelor metodologice de aplicare a prevederilor referitoare la atribuirea contractului de achiziţie publică/acordului-cadru din               Legea nr. 98/2016 privind achiziţiile publice</w:t>
      </w:r>
      <w:r w:rsidRPr="005231A8">
        <w:rPr>
          <w:rFonts w:ascii="Times New Roman" w:hAnsi="Times New Roman" w:cs="Times New Roman"/>
          <w:sz w:val="24"/>
          <w:szCs w:val="24"/>
        </w:rPr>
        <w:t xml:space="preserve"> cu modificările şi completările ulterioare,</w:t>
      </w:r>
    </w:p>
    <w:p w14:paraId="49C8171E"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S-A ÎNCHEIAT PREZENTUL CONTRACT DE ACHIZIŢIE PUBLICĂ DE LUCRĂRI (E</w:t>
      </w:r>
      <w:r>
        <w:rPr>
          <w:rFonts w:ascii="Times New Roman" w:hAnsi="Times New Roman" w:cs="Times New Roman"/>
          <w:sz w:val="24"/>
          <w:szCs w:val="24"/>
        </w:rPr>
        <w:t xml:space="preserve">XECUŢIE) denumit în continuare </w:t>
      </w:r>
      <w:r w:rsidRPr="005231A8">
        <w:rPr>
          <w:rFonts w:ascii="Times New Roman" w:hAnsi="Times New Roman" w:cs="Times New Roman"/>
          <w:i/>
          <w:sz w:val="24"/>
          <w:szCs w:val="24"/>
        </w:rPr>
        <w:t>„Contractul”</w:t>
      </w:r>
    </w:p>
    <w:p w14:paraId="1C2BBD42" w14:textId="77777777" w:rsidR="005231A8" w:rsidRDefault="005231A8" w:rsidP="005231A8">
      <w:pPr>
        <w:spacing w:after="0"/>
        <w:jc w:val="both"/>
        <w:rPr>
          <w:rFonts w:ascii="Times New Roman" w:hAnsi="Times New Roman" w:cs="Times New Roman"/>
          <w:sz w:val="24"/>
          <w:szCs w:val="24"/>
        </w:rPr>
      </w:pPr>
    </w:p>
    <w:p w14:paraId="55083AE8" w14:textId="77777777" w:rsidR="005231A8" w:rsidRDefault="005231A8" w:rsidP="005231A8">
      <w:pPr>
        <w:spacing w:after="0"/>
        <w:jc w:val="both"/>
        <w:rPr>
          <w:rFonts w:ascii="Times New Roman" w:hAnsi="Times New Roman" w:cs="Times New Roman"/>
          <w:sz w:val="24"/>
          <w:szCs w:val="24"/>
        </w:rPr>
      </w:pPr>
      <w:r>
        <w:rPr>
          <w:rFonts w:ascii="Times New Roman" w:hAnsi="Times New Roman" w:cs="Times New Roman"/>
          <w:sz w:val="24"/>
          <w:szCs w:val="24"/>
        </w:rPr>
        <w:t>Î</w:t>
      </w:r>
      <w:r w:rsidRPr="005231A8">
        <w:rPr>
          <w:rFonts w:ascii="Times New Roman" w:hAnsi="Times New Roman" w:cs="Times New Roman"/>
          <w:sz w:val="24"/>
          <w:szCs w:val="24"/>
        </w:rPr>
        <w:t>ntre:</w:t>
      </w:r>
    </w:p>
    <w:p w14:paraId="37C8BD62" w14:textId="77777777" w:rsidR="00E91737" w:rsidRPr="005231A8" w:rsidRDefault="00E91737" w:rsidP="005231A8">
      <w:pPr>
        <w:spacing w:after="0"/>
        <w:jc w:val="both"/>
        <w:rPr>
          <w:rFonts w:ascii="Times New Roman" w:hAnsi="Times New Roman" w:cs="Times New Roman"/>
          <w:sz w:val="24"/>
          <w:szCs w:val="24"/>
        </w:rPr>
      </w:pPr>
    </w:p>
    <w:p w14:paraId="2B16300B" w14:textId="77777777" w:rsidR="005231A8" w:rsidRDefault="005231A8" w:rsidP="005231A8">
      <w:pPr>
        <w:spacing w:after="0"/>
        <w:jc w:val="both"/>
        <w:rPr>
          <w:rFonts w:ascii="Times New Roman" w:hAnsi="Times New Roman" w:cs="Times New Roman"/>
          <w:b/>
          <w:i/>
          <w:sz w:val="24"/>
          <w:szCs w:val="24"/>
        </w:rPr>
      </w:pPr>
      <w:r w:rsidRPr="00E91737">
        <w:rPr>
          <w:rFonts w:ascii="Times New Roman" w:hAnsi="Times New Roman" w:cs="Times New Roman"/>
          <w:b/>
          <w:i/>
          <w:sz w:val="24"/>
          <w:szCs w:val="24"/>
        </w:rPr>
        <w:t>1. Părţile contractante</w:t>
      </w:r>
    </w:p>
    <w:p w14:paraId="0D3DEEDD" w14:textId="77777777" w:rsidR="00E91737" w:rsidRPr="00E91737" w:rsidRDefault="00E91737" w:rsidP="005231A8">
      <w:pPr>
        <w:spacing w:after="0"/>
        <w:jc w:val="both"/>
        <w:rPr>
          <w:rFonts w:ascii="Times New Roman" w:hAnsi="Times New Roman" w:cs="Times New Roman"/>
          <w:b/>
          <w:i/>
          <w:sz w:val="24"/>
          <w:szCs w:val="24"/>
        </w:rPr>
      </w:pPr>
    </w:p>
    <w:p w14:paraId="1C015819" w14:textId="5C786BE6"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b/>
          <w:sz w:val="24"/>
          <w:szCs w:val="24"/>
        </w:rPr>
        <w:t xml:space="preserve">UAT COMUNA </w:t>
      </w:r>
      <w:r w:rsidR="002049E8">
        <w:rPr>
          <w:rFonts w:ascii="Times New Roman" w:hAnsi="Times New Roman" w:cs="Times New Roman"/>
          <w:b/>
          <w:sz w:val="24"/>
          <w:szCs w:val="24"/>
        </w:rPr>
        <w:t>PRIGOR</w:t>
      </w:r>
      <w:r w:rsidRPr="005231A8">
        <w:rPr>
          <w:rFonts w:ascii="Times New Roman" w:hAnsi="Times New Roman" w:cs="Times New Roman"/>
          <w:sz w:val="24"/>
          <w:szCs w:val="24"/>
        </w:rPr>
        <w:t>, cu sediul în ...................., jude</w:t>
      </w:r>
      <w:r>
        <w:rPr>
          <w:rFonts w:ascii="Times New Roman" w:hAnsi="Times New Roman" w:cs="Times New Roman"/>
          <w:sz w:val="24"/>
          <w:szCs w:val="24"/>
        </w:rPr>
        <w:t>ț</w:t>
      </w:r>
      <w:r w:rsidRPr="005231A8">
        <w:rPr>
          <w:rFonts w:ascii="Times New Roman" w:hAnsi="Times New Roman" w:cs="Times New Roman"/>
          <w:sz w:val="24"/>
          <w:szCs w:val="24"/>
        </w:rPr>
        <w:t xml:space="preserve">ul </w:t>
      </w:r>
      <w:r w:rsidR="002049E8">
        <w:rPr>
          <w:rFonts w:ascii="Times New Roman" w:hAnsi="Times New Roman" w:cs="Times New Roman"/>
          <w:sz w:val="24"/>
          <w:szCs w:val="24"/>
        </w:rPr>
        <w:t>Caraș-Severin</w:t>
      </w:r>
      <w:r w:rsidRPr="005231A8">
        <w:rPr>
          <w:rFonts w:ascii="Times New Roman" w:hAnsi="Times New Roman" w:cs="Times New Roman"/>
          <w:sz w:val="24"/>
          <w:szCs w:val="24"/>
        </w:rPr>
        <w:t>, cod po</w:t>
      </w:r>
      <w:r>
        <w:rPr>
          <w:rFonts w:ascii="Times New Roman" w:hAnsi="Times New Roman" w:cs="Times New Roman"/>
          <w:sz w:val="24"/>
          <w:szCs w:val="24"/>
        </w:rPr>
        <w:t>ș</w:t>
      </w:r>
      <w:r w:rsidRPr="005231A8">
        <w:rPr>
          <w:rFonts w:ascii="Times New Roman" w:hAnsi="Times New Roman" w:cs="Times New Roman"/>
          <w:sz w:val="24"/>
          <w:szCs w:val="24"/>
        </w:rPr>
        <w:t>tal</w:t>
      </w:r>
      <w:r w:rsidR="002049E8">
        <w:rPr>
          <w:rFonts w:ascii="Times New Roman" w:hAnsi="Times New Roman" w:cs="Times New Roman"/>
          <w:sz w:val="24"/>
          <w:szCs w:val="24"/>
        </w:rPr>
        <w:t xml:space="preserve"> </w:t>
      </w:r>
      <w:r w:rsidRPr="005231A8">
        <w:rPr>
          <w:rFonts w:ascii="Times New Roman" w:hAnsi="Times New Roman" w:cs="Times New Roman"/>
          <w:sz w:val="24"/>
          <w:szCs w:val="24"/>
        </w:rPr>
        <w:t>................, tel...................., fax......................, e-mail: ....................., cod de înregistrare fiscală....................., cont ......................................................................, deschis la Trezoreria ............................, reprezentată de ...........................cu func</w:t>
      </w:r>
      <w:r>
        <w:rPr>
          <w:rFonts w:ascii="Times New Roman" w:hAnsi="Times New Roman" w:cs="Times New Roman"/>
          <w:sz w:val="24"/>
          <w:szCs w:val="24"/>
        </w:rPr>
        <w:t>ț</w:t>
      </w:r>
      <w:r w:rsidRPr="005231A8">
        <w:rPr>
          <w:rFonts w:ascii="Times New Roman" w:hAnsi="Times New Roman" w:cs="Times New Roman"/>
          <w:sz w:val="24"/>
          <w:szCs w:val="24"/>
        </w:rPr>
        <w:t xml:space="preserve">ia de </w:t>
      </w:r>
      <w:r w:rsidRPr="005231A8">
        <w:rPr>
          <w:rFonts w:ascii="Times New Roman" w:hAnsi="Times New Roman" w:cs="Times New Roman"/>
          <w:b/>
          <w:sz w:val="24"/>
          <w:szCs w:val="24"/>
        </w:rPr>
        <w:t>Primar</w:t>
      </w:r>
      <w:r w:rsidRPr="005231A8">
        <w:rPr>
          <w:rFonts w:ascii="Times New Roman" w:hAnsi="Times New Roman" w:cs="Times New Roman"/>
          <w:sz w:val="24"/>
          <w:szCs w:val="24"/>
        </w:rPr>
        <w:t xml:space="preserve">, </w:t>
      </w:r>
      <w:r>
        <w:rPr>
          <w:rFonts w:ascii="Times New Roman" w:hAnsi="Times New Roman" w:cs="Times New Roman"/>
          <w:sz w:val="24"/>
          <w:szCs w:val="24"/>
        </w:rPr>
        <w:t>î</w:t>
      </w:r>
      <w:r w:rsidRPr="005231A8">
        <w:rPr>
          <w:rFonts w:ascii="Times New Roman" w:hAnsi="Times New Roman" w:cs="Times New Roman"/>
          <w:sz w:val="24"/>
          <w:szCs w:val="24"/>
        </w:rPr>
        <w:t xml:space="preserve">n calitate de </w:t>
      </w:r>
      <w:r>
        <w:rPr>
          <w:rFonts w:ascii="Times New Roman" w:hAnsi="Times New Roman" w:cs="Times New Roman"/>
          <w:b/>
          <w:sz w:val="24"/>
          <w:szCs w:val="24"/>
        </w:rPr>
        <w:t>ACHIZITOR</w:t>
      </w:r>
      <w:r w:rsidRPr="005231A8">
        <w:rPr>
          <w:rFonts w:ascii="Times New Roman" w:hAnsi="Times New Roman" w:cs="Times New Roman"/>
          <w:sz w:val="24"/>
          <w:szCs w:val="24"/>
        </w:rPr>
        <w:t>, pe de o parte</w:t>
      </w:r>
    </w:p>
    <w:p w14:paraId="7A9D7951" w14:textId="77777777" w:rsidR="005231A8" w:rsidRDefault="005231A8" w:rsidP="005231A8">
      <w:pPr>
        <w:spacing w:after="0"/>
        <w:jc w:val="both"/>
        <w:rPr>
          <w:rFonts w:ascii="Times New Roman" w:hAnsi="Times New Roman" w:cs="Times New Roman"/>
          <w:sz w:val="24"/>
          <w:szCs w:val="24"/>
        </w:rPr>
      </w:pPr>
    </w:p>
    <w:p w14:paraId="06440826" w14:textId="77777777" w:rsidR="005231A8" w:rsidRDefault="005231A8" w:rsidP="005231A8">
      <w:pPr>
        <w:spacing w:after="0"/>
        <w:jc w:val="both"/>
        <w:rPr>
          <w:rFonts w:ascii="Times New Roman" w:hAnsi="Times New Roman" w:cs="Times New Roman"/>
          <w:sz w:val="24"/>
          <w:szCs w:val="24"/>
        </w:rPr>
      </w:pPr>
      <w:r>
        <w:rPr>
          <w:rFonts w:ascii="Times New Roman" w:hAnsi="Times New Roman" w:cs="Times New Roman"/>
          <w:sz w:val="24"/>
          <w:szCs w:val="24"/>
        </w:rPr>
        <w:t>ș</w:t>
      </w:r>
      <w:r w:rsidRPr="005231A8">
        <w:rPr>
          <w:rFonts w:ascii="Times New Roman" w:hAnsi="Times New Roman" w:cs="Times New Roman"/>
          <w:sz w:val="24"/>
          <w:szCs w:val="24"/>
        </w:rPr>
        <w:t>i</w:t>
      </w:r>
    </w:p>
    <w:p w14:paraId="7AF946AF" w14:textId="77777777" w:rsidR="005231A8" w:rsidRPr="005231A8" w:rsidRDefault="005231A8" w:rsidP="005231A8">
      <w:pPr>
        <w:spacing w:after="0"/>
        <w:jc w:val="both"/>
        <w:rPr>
          <w:rFonts w:ascii="Times New Roman" w:hAnsi="Times New Roman" w:cs="Times New Roman"/>
          <w:sz w:val="24"/>
          <w:szCs w:val="24"/>
        </w:rPr>
      </w:pPr>
    </w:p>
    <w:p w14:paraId="4819A035" w14:textId="661A301F"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b/>
          <w:sz w:val="24"/>
          <w:szCs w:val="24"/>
        </w:rPr>
        <w:t>.............................................</w:t>
      </w:r>
      <w:r w:rsidR="002049E8">
        <w:rPr>
          <w:rFonts w:ascii="Times New Roman" w:hAnsi="Times New Roman" w:cs="Times New Roman"/>
          <w:b/>
          <w:sz w:val="24"/>
          <w:szCs w:val="24"/>
        </w:rPr>
        <w:t xml:space="preserve"> S.R.L.</w:t>
      </w:r>
      <w:r w:rsidRPr="005231A8">
        <w:rPr>
          <w:rFonts w:ascii="Times New Roman" w:hAnsi="Times New Roman" w:cs="Times New Roman"/>
          <w:sz w:val="24"/>
          <w:szCs w:val="24"/>
        </w:rPr>
        <w:t xml:space="preserve">, cu sediul </w:t>
      </w:r>
      <w:r w:rsidR="002049E8">
        <w:rPr>
          <w:rFonts w:ascii="Times New Roman" w:hAnsi="Times New Roman" w:cs="Times New Roman"/>
          <w:sz w:val="24"/>
          <w:szCs w:val="24"/>
        </w:rPr>
        <w:t>î</w:t>
      </w:r>
      <w:r w:rsidRPr="005231A8">
        <w:rPr>
          <w:rFonts w:ascii="Times New Roman" w:hAnsi="Times New Roman" w:cs="Times New Roman"/>
          <w:sz w:val="24"/>
          <w:szCs w:val="24"/>
        </w:rPr>
        <w:t>n ...................., str................... nr................., jude</w:t>
      </w:r>
      <w:r>
        <w:rPr>
          <w:rFonts w:ascii="Times New Roman" w:hAnsi="Times New Roman" w:cs="Times New Roman"/>
          <w:sz w:val="24"/>
          <w:szCs w:val="24"/>
        </w:rPr>
        <w:t>ț</w:t>
      </w:r>
      <w:r w:rsidRPr="005231A8">
        <w:rPr>
          <w:rFonts w:ascii="Times New Roman" w:hAnsi="Times New Roman" w:cs="Times New Roman"/>
          <w:sz w:val="24"/>
          <w:szCs w:val="24"/>
        </w:rPr>
        <w:t xml:space="preserve"> ..................., cod po</w:t>
      </w:r>
      <w:r>
        <w:rPr>
          <w:rFonts w:ascii="Times New Roman" w:hAnsi="Times New Roman" w:cs="Times New Roman"/>
          <w:sz w:val="24"/>
          <w:szCs w:val="24"/>
        </w:rPr>
        <w:t>ș</w:t>
      </w:r>
      <w:r w:rsidRPr="005231A8">
        <w:rPr>
          <w:rFonts w:ascii="Times New Roman" w:hAnsi="Times New Roman" w:cs="Times New Roman"/>
          <w:sz w:val="24"/>
          <w:szCs w:val="24"/>
        </w:rPr>
        <w:t>tal .........................., telefon/fax .................................................., e-mail: ...................................................., număr de înmatriculare la Registrul Comer</w:t>
      </w:r>
      <w:r>
        <w:rPr>
          <w:rFonts w:ascii="Times New Roman" w:hAnsi="Times New Roman" w:cs="Times New Roman"/>
          <w:sz w:val="24"/>
          <w:szCs w:val="24"/>
        </w:rPr>
        <w:t>ț</w:t>
      </w:r>
      <w:r w:rsidRPr="005231A8">
        <w:rPr>
          <w:rFonts w:ascii="Times New Roman" w:hAnsi="Times New Roman" w:cs="Times New Roman"/>
          <w:sz w:val="24"/>
          <w:szCs w:val="24"/>
        </w:rPr>
        <w:t xml:space="preserve">ului .................................., cod fiscal RO......................................, cont .................................................. deschis la ......................................................., reprezentată prin ............................... – .............................., în calitate de </w:t>
      </w:r>
      <w:r w:rsidRPr="005231A8">
        <w:rPr>
          <w:rFonts w:ascii="Times New Roman" w:hAnsi="Times New Roman" w:cs="Times New Roman"/>
          <w:b/>
          <w:sz w:val="24"/>
          <w:szCs w:val="24"/>
        </w:rPr>
        <w:t>EXECUTANT</w:t>
      </w:r>
      <w:r w:rsidRPr="005231A8">
        <w:rPr>
          <w:rFonts w:ascii="Times New Roman" w:hAnsi="Times New Roman" w:cs="Times New Roman"/>
          <w:sz w:val="24"/>
          <w:szCs w:val="24"/>
        </w:rPr>
        <w:t>, pe de altă parte</w:t>
      </w:r>
    </w:p>
    <w:p w14:paraId="1A23FC2E" w14:textId="77777777" w:rsidR="00E91737" w:rsidRPr="005231A8" w:rsidRDefault="00E91737" w:rsidP="005231A8">
      <w:pPr>
        <w:spacing w:after="0"/>
        <w:jc w:val="both"/>
        <w:rPr>
          <w:rFonts w:ascii="Times New Roman" w:hAnsi="Times New Roman" w:cs="Times New Roman"/>
          <w:sz w:val="24"/>
          <w:szCs w:val="24"/>
        </w:rPr>
      </w:pPr>
    </w:p>
    <w:p w14:paraId="718E2BE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au convenit încheierea prezentului Contract, cu respe</w:t>
      </w:r>
      <w:r>
        <w:rPr>
          <w:rFonts w:ascii="Times New Roman" w:hAnsi="Times New Roman" w:cs="Times New Roman"/>
          <w:sz w:val="24"/>
          <w:szCs w:val="24"/>
        </w:rPr>
        <w:t>ctarea Condiţiilor Contractuale</w:t>
      </w:r>
      <w:r w:rsidRPr="005231A8">
        <w:rPr>
          <w:rFonts w:ascii="Times New Roman" w:hAnsi="Times New Roman" w:cs="Times New Roman"/>
          <w:sz w:val="24"/>
          <w:szCs w:val="24"/>
        </w:rPr>
        <w:t>.</w:t>
      </w:r>
    </w:p>
    <w:p w14:paraId="763729C9" w14:textId="77777777" w:rsidR="005231A8" w:rsidRDefault="005231A8" w:rsidP="005231A8">
      <w:pPr>
        <w:spacing w:after="0"/>
        <w:jc w:val="both"/>
        <w:rPr>
          <w:rFonts w:ascii="Times New Roman" w:hAnsi="Times New Roman" w:cs="Times New Roman"/>
          <w:sz w:val="24"/>
          <w:szCs w:val="24"/>
        </w:rPr>
      </w:pPr>
    </w:p>
    <w:p w14:paraId="3D4B0160" w14:textId="77777777" w:rsidR="00E91737" w:rsidRDefault="00E91737" w:rsidP="005231A8">
      <w:pPr>
        <w:spacing w:after="0"/>
        <w:jc w:val="both"/>
        <w:rPr>
          <w:rFonts w:ascii="Times New Roman" w:hAnsi="Times New Roman" w:cs="Times New Roman"/>
          <w:sz w:val="24"/>
          <w:szCs w:val="24"/>
        </w:rPr>
      </w:pPr>
    </w:p>
    <w:p w14:paraId="3BDE5AE7" w14:textId="77777777" w:rsidR="005231A8" w:rsidRPr="005231A8" w:rsidRDefault="005231A8" w:rsidP="005231A8">
      <w:pPr>
        <w:spacing w:after="0"/>
        <w:jc w:val="both"/>
        <w:rPr>
          <w:rFonts w:ascii="Times New Roman" w:hAnsi="Times New Roman" w:cs="Times New Roman"/>
          <w:b/>
          <w:i/>
          <w:sz w:val="24"/>
          <w:szCs w:val="24"/>
        </w:rPr>
      </w:pPr>
      <w:r w:rsidRPr="005231A8">
        <w:rPr>
          <w:rFonts w:ascii="Times New Roman" w:hAnsi="Times New Roman" w:cs="Times New Roman"/>
          <w:b/>
          <w:i/>
          <w:sz w:val="24"/>
          <w:szCs w:val="24"/>
        </w:rPr>
        <w:t>2. Definiţii</w:t>
      </w:r>
    </w:p>
    <w:p w14:paraId="5C5213E0"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lastRenderedPageBreak/>
        <w:t>2.1 - În prezentul contract următorii termeni vor fi interpretaţi astfel:</w:t>
      </w:r>
    </w:p>
    <w:p w14:paraId="53D16EE9" w14:textId="77777777" w:rsidR="005231A8" w:rsidRPr="005231A8" w:rsidRDefault="005231A8" w:rsidP="005231A8">
      <w:pPr>
        <w:pStyle w:val="ListParagraph"/>
        <w:numPr>
          <w:ilvl w:val="0"/>
          <w:numId w:val="2"/>
        </w:numPr>
        <w:spacing w:after="0"/>
        <w:ind w:left="851"/>
        <w:jc w:val="both"/>
        <w:rPr>
          <w:rFonts w:ascii="Times New Roman" w:hAnsi="Times New Roman" w:cs="Times New Roman"/>
          <w:sz w:val="24"/>
          <w:szCs w:val="24"/>
        </w:rPr>
      </w:pPr>
      <w:r w:rsidRPr="005231A8">
        <w:rPr>
          <w:rFonts w:ascii="Times New Roman" w:hAnsi="Times New Roman" w:cs="Times New Roman"/>
          <w:b/>
          <w:i/>
          <w:sz w:val="24"/>
          <w:szCs w:val="24"/>
        </w:rPr>
        <w:t>contract</w:t>
      </w:r>
      <w:r w:rsidRPr="005231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1A8">
        <w:rPr>
          <w:rFonts w:ascii="Times New Roman" w:hAnsi="Times New Roman" w:cs="Times New Roman"/>
          <w:sz w:val="24"/>
          <w:szCs w:val="24"/>
        </w:rPr>
        <w:t>prezentul contract şi toate anexele sale;</w:t>
      </w:r>
    </w:p>
    <w:p w14:paraId="2498C81F" w14:textId="77777777" w:rsidR="005231A8" w:rsidRPr="005231A8" w:rsidRDefault="005231A8" w:rsidP="005231A8">
      <w:pPr>
        <w:pStyle w:val="ListParagraph"/>
        <w:numPr>
          <w:ilvl w:val="0"/>
          <w:numId w:val="2"/>
        </w:numPr>
        <w:spacing w:after="0"/>
        <w:ind w:left="851"/>
        <w:jc w:val="both"/>
        <w:rPr>
          <w:rFonts w:ascii="Times New Roman" w:hAnsi="Times New Roman" w:cs="Times New Roman"/>
          <w:sz w:val="24"/>
          <w:szCs w:val="24"/>
        </w:rPr>
      </w:pPr>
      <w:r w:rsidRPr="005231A8">
        <w:rPr>
          <w:rFonts w:ascii="Times New Roman" w:hAnsi="Times New Roman" w:cs="Times New Roman"/>
          <w:b/>
          <w:i/>
          <w:sz w:val="24"/>
          <w:szCs w:val="24"/>
        </w:rPr>
        <w:t>achizitor şi executant</w:t>
      </w:r>
      <w:r w:rsidRPr="005231A8">
        <w:rPr>
          <w:rFonts w:ascii="Times New Roman" w:hAnsi="Times New Roman" w:cs="Times New Roman"/>
          <w:sz w:val="24"/>
          <w:szCs w:val="24"/>
        </w:rPr>
        <w:t xml:space="preserve"> - părţile contractante, aşa cum sunt acestea numite în prezentul contract;</w:t>
      </w:r>
    </w:p>
    <w:p w14:paraId="1442212F" w14:textId="77777777" w:rsidR="005231A8" w:rsidRPr="005231A8" w:rsidRDefault="005231A8" w:rsidP="005231A8">
      <w:pPr>
        <w:pStyle w:val="ListParagraph"/>
        <w:numPr>
          <w:ilvl w:val="0"/>
          <w:numId w:val="2"/>
        </w:numPr>
        <w:spacing w:after="0"/>
        <w:ind w:left="851"/>
        <w:jc w:val="both"/>
        <w:rPr>
          <w:rFonts w:ascii="Times New Roman" w:hAnsi="Times New Roman" w:cs="Times New Roman"/>
          <w:sz w:val="24"/>
          <w:szCs w:val="24"/>
        </w:rPr>
      </w:pPr>
      <w:r w:rsidRPr="005231A8">
        <w:rPr>
          <w:rFonts w:ascii="Times New Roman" w:hAnsi="Times New Roman" w:cs="Times New Roman"/>
          <w:b/>
          <w:i/>
          <w:sz w:val="24"/>
          <w:szCs w:val="24"/>
        </w:rPr>
        <w:t>preţul contractului</w:t>
      </w:r>
      <w:r w:rsidRPr="005231A8">
        <w:rPr>
          <w:rFonts w:ascii="Times New Roman" w:hAnsi="Times New Roman" w:cs="Times New Roman"/>
          <w:sz w:val="24"/>
          <w:szCs w:val="24"/>
        </w:rPr>
        <w:t xml:space="preserve"> - preţul plătibil executantului de către achizitor, în baza contractului, pentru îndeplinirea integrală şi corespunzătoare a tuturor obligaţiilor sale, asumate prin contract;</w:t>
      </w:r>
    </w:p>
    <w:p w14:paraId="47FFCC55" w14:textId="77777777" w:rsidR="005231A8" w:rsidRPr="005231A8" w:rsidRDefault="005231A8" w:rsidP="005231A8">
      <w:pPr>
        <w:pStyle w:val="ListParagraph"/>
        <w:numPr>
          <w:ilvl w:val="0"/>
          <w:numId w:val="2"/>
        </w:numPr>
        <w:spacing w:after="0"/>
        <w:ind w:left="851"/>
        <w:jc w:val="both"/>
        <w:rPr>
          <w:rFonts w:ascii="Times New Roman" w:hAnsi="Times New Roman" w:cs="Times New Roman"/>
          <w:sz w:val="24"/>
          <w:szCs w:val="24"/>
        </w:rPr>
      </w:pPr>
      <w:r w:rsidRPr="005231A8">
        <w:rPr>
          <w:rFonts w:ascii="Times New Roman" w:hAnsi="Times New Roman" w:cs="Times New Roman"/>
          <w:b/>
          <w:i/>
          <w:sz w:val="24"/>
          <w:szCs w:val="24"/>
        </w:rPr>
        <w:t>amplasamentul lucrării</w:t>
      </w:r>
      <w:r w:rsidRPr="005231A8">
        <w:rPr>
          <w:rFonts w:ascii="Times New Roman" w:hAnsi="Times New Roman" w:cs="Times New Roman"/>
          <w:sz w:val="24"/>
          <w:szCs w:val="24"/>
        </w:rPr>
        <w:t xml:space="preserve"> - locul unde executantul execută lucrarea;</w:t>
      </w:r>
    </w:p>
    <w:p w14:paraId="3B4EC4ED" w14:textId="77777777" w:rsidR="005231A8" w:rsidRPr="005231A8" w:rsidRDefault="005231A8" w:rsidP="005231A8">
      <w:pPr>
        <w:pStyle w:val="ListParagraph"/>
        <w:numPr>
          <w:ilvl w:val="0"/>
          <w:numId w:val="2"/>
        </w:numPr>
        <w:spacing w:after="0"/>
        <w:ind w:left="851"/>
        <w:jc w:val="both"/>
        <w:rPr>
          <w:rFonts w:ascii="Times New Roman" w:hAnsi="Times New Roman" w:cs="Times New Roman"/>
          <w:sz w:val="24"/>
          <w:szCs w:val="24"/>
        </w:rPr>
      </w:pPr>
      <w:r w:rsidRPr="005231A8">
        <w:rPr>
          <w:rFonts w:ascii="Times New Roman" w:hAnsi="Times New Roman" w:cs="Times New Roman"/>
          <w:b/>
          <w:i/>
          <w:sz w:val="24"/>
          <w:szCs w:val="24"/>
        </w:rPr>
        <w:t>forţa majoră</w:t>
      </w:r>
      <w:r w:rsidRPr="005231A8">
        <w:rPr>
          <w:rFonts w:ascii="Times New Roman" w:hAnsi="Times New Roman" w:cs="Times New Roman"/>
          <w:sz w:val="24"/>
          <w:szCs w:val="24"/>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E58F17" w14:textId="77777777" w:rsidR="005231A8" w:rsidRPr="005231A8" w:rsidRDefault="005231A8" w:rsidP="005231A8">
      <w:pPr>
        <w:pStyle w:val="ListParagraph"/>
        <w:numPr>
          <w:ilvl w:val="0"/>
          <w:numId w:val="2"/>
        </w:numPr>
        <w:spacing w:after="0"/>
        <w:ind w:left="851"/>
        <w:jc w:val="both"/>
        <w:rPr>
          <w:rFonts w:ascii="Times New Roman" w:hAnsi="Times New Roman" w:cs="Times New Roman"/>
          <w:sz w:val="24"/>
          <w:szCs w:val="24"/>
        </w:rPr>
      </w:pPr>
      <w:r w:rsidRPr="005231A8">
        <w:rPr>
          <w:rFonts w:ascii="Times New Roman" w:hAnsi="Times New Roman" w:cs="Times New Roman"/>
          <w:b/>
          <w:i/>
          <w:sz w:val="24"/>
          <w:szCs w:val="24"/>
        </w:rPr>
        <w:t>zi</w:t>
      </w:r>
      <w:r w:rsidRPr="005231A8">
        <w:rPr>
          <w:rFonts w:ascii="Times New Roman" w:hAnsi="Times New Roman" w:cs="Times New Roman"/>
          <w:sz w:val="24"/>
          <w:szCs w:val="24"/>
        </w:rPr>
        <w:t xml:space="preserve"> - zi calendaristică; </w:t>
      </w:r>
      <w:r w:rsidRPr="00E91737">
        <w:rPr>
          <w:rFonts w:ascii="Times New Roman" w:hAnsi="Times New Roman" w:cs="Times New Roman"/>
          <w:b/>
          <w:i/>
          <w:sz w:val="24"/>
          <w:szCs w:val="24"/>
        </w:rPr>
        <w:t>an</w:t>
      </w:r>
      <w:r w:rsidRPr="005231A8">
        <w:rPr>
          <w:rFonts w:ascii="Times New Roman" w:hAnsi="Times New Roman" w:cs="Times New Roman"/>
          <w:sz w:val="24"/>
          <w:szCs w:val="24"/>
        </w:rPr>
        <w:t xml:space="preserve"> - 365 zile.</w:t>
      </w:r>
    </w:p>
    <w:p w14:paraId="1CAF3AC7" w14:textId="77777777" w:rsidR="005231A8" w:rsidRDefault="005231A8" w:rsidP="005231A8">
      <w:pPr>
        <w:spacing w:after="0"/>
        <w:jc w:val="both"/>
        <w:rPr>
          <w:rFonts w:ascii="Times New Roman" w:hAnsi="Times New Roman" w:cs="Times New Roman"/>
          <w:sz w:val="24"/>
          <w:szCs w:val="24"/>
        </w:rPr>
      </w:pPr>
    </w:p>
    <w:p w14:paraId="096E9A78" w14:textId="77777777" w:rsidR="005231A8" w:rsidRPr="00E91737" w:rsidRDefault="005231A8" w:rsidP="005231A8">
      <w:pPr>
        <w:spacing w:after="0"/>
        <w:jc w:val="both"/>
        <w:rPr>
          <w:rFonts w:ascii="Times New Roman" w:hAnsi="Times New Roman" w:cs="Times New Roman"/>
          <w:b/>
          <w:i/>
          <w:sz w:val="24"/>
          <w:szCs w:val="24"/>
        </w:rPr>
      </w:pPr>
      <w:r w:rsidRPr="00E91737">
        <w:rPr>
          <w:rFonts w:ascii="Times New Roman" w:hAnsi="Times New Roman" w:cs="Times New Roman"/>
          <w:b/>
          <w:i/>
          <w:sz w:val="24"/>
          <w:szCs w:val="24"/>
        </w:rPr>
        <w:t>3. Interpretare</w:t>
      </w:r>
    </w:p>
    <w:p w14:paraId="7A980B9C" w14:textId="11929338"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3.1 În prezentul contract, cu excepţia unei prevederi contrare, cuvintele la forma singular vor include forma de</w:t>
      </w:r>
      <w:r w:rsidR="00E64FCA">
        <w:rPr>
          <w:rFonts w:ascii="Times New Roman" w:hAnsi="Times New Roman" w:cs="Times New Roman"/>
          <w:sz w:val="24"/>
          <w:szCs w:val="24"/>
        </w:rPr>
        <w:t xml:space="preserve"> </w:t>
      </w:r>
      <w:r w:rsidRPr="005231A8">
        <w:rPr>
          <w:rFonts w:ascii="Times New Roman" w:hAnsi="Times New Roman" w:cs="Times New Roman"/>
          <w:sz w:val="24"/>
          <w:szCs w:val="24"/>
        </w:rPr>
        <w:t>plural şi vice versa, acolo unde acest lucru este permis de context.</w:t>
      </w:r>
    </w:p>
    <w:p w14:paraId="360261D3" w14:textId="77777777" w:rsidR="005231A8" w:rsidRPr="005231A8" w:rsidRDefault="00E91737"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3.2 Termenul </w:t>
      </w:r>
      <w:r w:rsidRPr="00E91737">
        <w:rPr>
          <w:rFonts w:ascii="Times New Roman" w:hAnsi="Times New Roman" w:cs="Times New Roman"/>
          <w:i/>
          <w:sz w:val="24"/>
          <w:szCs w:val="24"/>
        </w:rPr>
        <w:t>„</w:t>
      </w:r>
      <w:r w:rsidR="005231A8" w:rsidRPr="00E91737">
        <w:rPr>
          <w:rFonts w:ascii="Times New Roman" w:hAnsi="Times New Roman" w:cs="Times New Roman"/>
          <w:i/>
          <w:sz w:val="24"/>
          <w:szCs w:val="24"/>
        </w:rPr>
        <w:t>zi”</w:t>
      </w:r>
      <w:r>
        <w:rPr>
          <w:rFonts w:ascii="Times New Roman" w:hAnsi="Times New Roman" w:cs="Times New Roman"/>
          <w:sz w:val="24"/>
          <w:szCs w:val="24"/>
        </w:rPr>
        <w:t xml:space="preserve"> sau </w:t>
      </w:r>
      <w:r w:rsidRPr="00E91737">
        <w:rPr>
          <w:rFonts w:ascii="Times New Roman" w:hAnsi="Times New Roman" w:cs="Times New Roman"/>
          <w:i/>
          <w:sz w:val="24"/>
          <w:szCs w:val="24"/>
        </w:rPr>
        <w:t>„</w:t>
      </w:r>
      <w:r w:rsidR="005231A8" w:rsidRPr="00E91737">
        <w:rPr>
          <w:rFonts w:ascii="Times New Roman" w:hAnsi="Times New Roman" w:cs="Times New Roman"/>
          <w:i/>
          <w:sz w:val="24"/>
          <w:szCs w:val="24"/>
        </w:rPr>
        <w:t>zile”</w:t>
      </w:r>
      <w:r w:rsidR="005231A8" w:rsidRPr="005231A8">
        <w:rPr>
          <w:rFonts w:ascii="Times New Roman" w:hAnsi="Times New Roman" w:cs="Times New Roman"/>
          <w:sz w:val="24"/>
          <w:szCs w:val="24"/>
        </w:rPr>
        <w:t xml:space="preserve"> sau orice referire la zile reprezintă zile calendaristice dacă nu se specifică în mod</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diferit.</w:t>
      </w:r>
    </w:p>
    <w:p w14:paraId="146FA2C3" w14:textId="77777777" w:rsidR="00E91737" w:rsidRDefault="00E91737" w:rsidP="005231A8">
      <w:pPr>
        <w:spacing w:after="0"/>
        <w:jc w:val="both"/>
        <w:rPr>
          <w:rFonts w:ascii="Times New Roman" w:hAnsi="Times New Roman" w:cs="Times New Roman"/>
          <w:sz w:val="24"/>
          <w:szCs w:val="24"/>
        </w:rPr>
      </w:pPr>
    </w:p>
    <w:p w14:paraId="19C3D4C8" w14:textId="77777777" w:rsidR="00E91737" w:rsidRDefault="00E91737" w:rsidP="005231A8">
      <w:pPr>
        <w:spacing w:after="0"/>
        <w:jc w:val="both"/>
        <w:rPr>
          <w:rFonts w:ascii="Times New Roman" w:hAnsi="Times New Roman" w:cs="Times New Roman"/>
          <w:sz w:val="24"/>
          <w:szCs w:val="24"/>
        </w:rPr>
      </w:pPr>
    </w:p>
    <w:p w14:paraId="08C6AA24" w14:textId="77777777" w:rsidR="005231A8" w:rsidRPr="00E91737" w:rsidRDefault="005231A8" w:rsidP="00E91737">
      <w:pPr>
        <w:spacing w:after="0"/>
        <w:jc w:val="center"/>
        <w:rPr>
          <w:rFonts w:ascii="Times New Roman" w:hAnsi="Times New Roman" w:cs="Times New Roman"/>
          <w:b/>
          <w:i/>
          <w:sz w:val="24"/>
          <w:szCs w:val="24"/>
        </w:rPr>
      </w:pPr>
      <w:r w:rsidRPr="00E91737">
        <w:rPr>
          <w:rFonts w:ascii="Times New Roman" w:hAnsi="Times New Roman" w:cs="Times New Roman"/>
          <w:b/>
          <w:i/>
          <w:sz w:val="24"/>
          <w:szCs w:val="24"/>
        </w:rPr>
        <w:t xml:space="preserve">Clauze </w:t>
      </w:r>
      <w:r w:rsidR="00E91737">
        <w:rPr>
          <w:rFonts w:ascii="Times New Roman" w:hAnsi="Times New Roman" w:cs="Times New Roman"/>
          <w:b/>
          <w:i/>
          <w:sz w:val="24"/>
          <w:szCs w:val="24"/>
        </w:rPr>
        <w:t xml:space="preserve">contractuale </w:t>
      </w:r>
      <w:r w:rsidRPr="00E91737">
        <w:rPr>
          <w:rFonts w:ascii="Times New Roman" w:hAnsi="Times New Roman" w:cs="Times New Roman"/>
          <w:b/>
          <w:i/>
          <w:sz w:val="24"/>
          <w:szCs w:val="24"/>
        </w:rPr>
        <w:t>obligatorii</w:t>
      </w:r>
    </w:p>
    <w:p w14:paraId="4879E45F" w14:textId="77777777" w:rsidR="00E91737" w:rsidRDefault="00E91737" w:rsidP="005231A8">
      <w:pPr>
        <w:spacing w:after="0"/>
        <w:jc w:val="both"/>
        <w:rPr>
          <w:rFonts w:ascii="Times New Roman" w:hAnsi="Times New Roman" w:cs="Times New Roman"/>
          <w:sz w:val="24"/>
          <w:szCs w:val="24"/>
        </w:rPr>
      </w:pPr>
    </w:p>
    <w:p w14:paraId="073ADA52" w14:textId="77777777" w:rsidR="00E91737" w:rsidRDefault="00E91737" w:rsidP="005231A8">
      <w:pPr>
        <w:spacing w:after="0"/>
        <w:jc w:val="both"/>
        <w:rPr>
          <w:rFonts w:ascii="Times New Roman" w:hAnsi="Times New Roman" w:cs="Times New Roman"/>
          <w:sz w:val="24"/>
          <w:szCs w:val="24"/>
        </w:rPr>
      </w:pPr>
    </w:p>
    <w:p w14:paraId="77D62C0A" w14:textId="77777777" w:rsidR="005231A8" w:rsidRPr="00E91737" w:rsidRDefault="005231A8" w:rsidP="005231A8">
      <w:pPr>
        <w:spacing w:after="0"/>
        <w:jc w:val="both"/>
        <w:rPr>
          <w:rFonts w:ascii="Times New Roman" w:hAnsi="Times New Roman" w:cs="Times New Roman"/>
          <w:b/>
          <w:i/>
          <w:sz w:val="24"/>
          <w:szCs w:val="24"/>
        </w:rPr>
      </w:pPr>
      <w:r w:rsidRPr="00E91737">
        <w:rPr>
          <w:rFonts w:ascii="Times New Roman" w:hAnsi="Times New Roman" w:cs="Times New Roman"/>
          <w:b/>
          <w:i/>
          <w:sz w:val="24"/>
          <w:szCs w:val="24"/>
        </w:rPr>
        <w:t>4. Obiectul şi preţul contractului</w:t>
      </w:r>
    </w:p>
    <w:p w14:paraId="6E647AEF" w14:textId="42812EFA" w:rsidR="005231A8" w:rsidRPr="005231A8" w:rsidRDefault="00E91737" w:rsidP="002049E8">
      <w:pPr>
        <w:spacing w:after="0"/>
        <w:jc w:val="both"/>
        <w:rPr>
          <w:rFonts w:ascii="Times New Roman" w:hAnsi="Times New Roman" w:cs="Times New Roman"/>
          <w:sz w:val="24"/>
          <w:szCs w:val="24"/>
        </w:rPr>
      </w:pPr>
      <w:r>
        <w:rPr>
          <w:rFonts w:ascii="Times New Roman" w:hAnsi="Times New Roman" w:cs="Times New Roman"/>
          <w:sz w:val="24"/>
          <w:szCs w:val="24"/>
        </w:rPr>
        <w:t xml:space="preserve">4.1 </w:t>
      </w:r>
      <w:r w:rsidR="005231A8" w:rsidRPr="005231A8">
        <w:rPr>
          <w:rFonts w:ascii="Times New Roman" w:hAnsi="Times New Roman" w:cs="Times New Roman"/>
          <w:sz w:val="24"/>
          <w:szCs w:val="24"/>
        </w:rPr>
        <w:t>Executantul se obligă să exec</w:t>
      </w:r>
      <w:r>
        <w:rPr>
          <w:rFonts w:ascii="Times New Roman" w:hAnsi="Times New Roman" w:cs="Times New Roman"/>
          <w:sz w:val="24"/>
          <w:szCs w:val="24"/>
        </w:rPr>
        <w:t xml:space="preserve">ute lucrări pentru obiectivul </w:t>
      </w:r>
      <w:r w:rsidR="002049E8" w:rsidRPr="002049E8">
        <w:rPr>
          <w:rFonts w:ascii="Times New Roman" w:hAnsi="Times New Roman" w:cs="Times New Roman"/>
          <w:b/>
          <w:i/>
          <w:sz w:val="24"/>
          <w:szCs w:val="24"/>
        </w:rPr>
        <w:t>„Construire stații de reîncărcare vehicule electrice în Comuna Prigor, jud. Caraș-Severin”</w:t>
      </w:r>
      <w:r w:rsidR="005231A8" w:rsidRPr="005231A8">
        <w:rPr>
          <w:rFonts w:ascii="Times New Roman" w:hAnsi="Times New Roman" w:cs="Times New Roman"/>
          <w:sz w:val="24"/>
          <w:szCs w:val="24"/>
        </w:rPr>
        <w:t xml:space="preserve"> în perioada/perioadele</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convenite şi în conformitate cu obligaţiile asumate prin prezentul contract.</w:t>
      </w:r>
    </w:p>
    <w:p w14:paraId="1FCD140B"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4.2</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Preţul convenit pentru îndeplinirea contractului, respectiv preţul lucrărilor executate, plătibil executantului</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de către achizitor conform graficului de plăţi, este de ……………………. lei, fără T</w:t>
      </w:r>
      <w:r w:rsidR="00E91737">
        <w:rPr>
          <w:rFonts w:ascii="Times New Roman" w:hAnsi="Times New Roman" w:cs="Times New Roman"/>
          <w:sz w:val="24"/>
          <w:szCs w:val="24"/>
        </w:rPr>
        <w:t>.</w:t>
      </w:r>
      <w:r w:rsidRPr="005231A8">
        <w:rPr>
          <w:rFonts w:ascii="Times New Roman" w:hAnsi="Times New Roman" w:cs="Times New Roman"/>
          <w:sz w:val="24"/>
          <w:szCs w:val="24"/>
        </w:rPr>
        <w:t>V</w:t>
      </w:r>
      <w:r w:rsidR="00E91737">
        <w:rPr>
          <w:rFonts w:ascii="Times New Roman" w:hAnsi="Times New Roman" w:cs="Times New Roman"/>
          <w:sz w:val="24"/>
          <w:szCs w:val="24"/>
        </w:rPr>
        <w:t>.</w:t>
      </w:r>
      <w:r w:rsidRPr="005231A8">
        <w:rPr>
          <w:rFonts w:ascii="Times New Roman" w:hAnsi="Times New Roman" w:cs="Times New Roman"/>
          <w:sz w:val="24"/>
          <w:szCs w:val="24"/>
        </w:rPr>
        <w:t>A.</w:t>
      </w:r>
    </w:p>
    <w:p w14:paraId="5EFA5E1B" w14:textId="05300E5B" w:rsidR="005231A8" w:rsidRDefault="005231A8" w:rsidP="00E91737">
      <w:pPr>
        <w:spacing w:after="0"/>
        <w:jc w:val="both"/>
        <w:rPr>
          <w:rFonts w:ascii="Times New Roman" w:hAnsi="Times New Roman" w:cs="Times New Roman"/>
          <w:sz w:val="24"/>
          <w:szCs w:val="24"/>
        </w:rPr>
      </w:pPr>
      <w:r w:rsidRPr="005231A8">
        <w:rPr>
          <w:rFonts w:ascii="Times New Roman" w:hAnsi="Times New Roman" w:cs="Times New Roman"/>
          <w:sz w:val="24"/>
          <w:szCs w:val="24"/>
        </w:rPr>
        <w:t>4.3 Valoarea estimat</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a contractului ce urmeaz</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a fi atribuit nu cuprinde suma aferent</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cheltuielilor diverse </w:t>
      </w:r>
      <w:r w:rsidR="00E91737">
        <w:rPr>
          <w:rFonts w:ascii="Times New Roman" w:hAnsi="Times New Roman" w:cs="Times New Roman"/>
          <w:sz w:val="24"/>
          <w:szCs w:val="24"/>
        </w:rPr>
        <w:t>ș</w:t>
      </w:r>
      <w:r w:rsidRPr="005231A8">
        <w:rPr>
          <w:rFonts w:ascii="Times New Roman" w:hAnsi="Times New Roman" w:cs="Times New Roman"/>
          <w:sz w:val="24"/>
          <w:szCs w:val="24"/>
        </w:rPr>
        <w:t>i</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neprev</w:t>
      </w:r>
      <w:r w:rsidR="00E91737">
        <w:rPr>
          <w:rFonts w:ascii="Times New Roman" w:hAnsi="Times New Roman" w:cs="Times New Roman"/>
          <w:sz w:val="24"/>
          <w:szCs w:val="24"/>
        </w:rPr>
        <w:t>ă</w:t>
      </w:r>
      <w:r w:rsidRPr="005231A8">
        <w:rPr>
          <w:rFonts w:ascii="Times New Roman" w:hAnsi="Times New Roman" w:cs="Times New Roman"/>
          <w:sz w:val="24"/>
          <w:szCs w:val="24"/>
        </w:rPr>
        <w:t>zute precizat</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w:t>
      </w:r>
      <w:r w:rsidR="00E91737">
        <w:rPr>
          <w:rFonts w:ascii="Times New Roman" w:hAnsi="Times New Roman" w:cs="Times New Roman"/>
          <w:sz w:val="24"/>
          <w:szCs w:val="24"/>
        </w:rPr>
        <w:t>î</w:t>
      </w:r>
      <w:r w:rsidRPr="005231A8">
        <w:rPr>
          <w:rFonts w:ascii="Times New Roman" w:hAnsi="Times New Roman" w:cs="Times New Roman"/>
          <w:sz w:val="24"/>
          <w:szCs w:val="24"/>
        </w:rPr>
        <w:t>n devizul general, acestea put</w:t>
      </w:r>
      <w:r w:rsidR="00E91737">
        <w:rPr>
          <w:rFonts w:ascii="Times New Roman" w:hAnsi="Times New Roman" w:cs="Times New Roman"/>
          <w:sz w:val="24"/>
          <w:szCs w:val="24"/>
        </w:rPr>
        <w:t>â</w:t>
      </w:r>
      <w:r w:rsidRPr="005231A8">
        <w:rPr>
          <w:rFonts w:ascii="Times New Roman" w:hAnsi="Times New Roman" w:cs="Times New Roman"/>
          <w:sz w:val="24"/>
          <w:szCs w:val="24"/>
        </w:rPr>
        <w:t>nd fi accesate, dup</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caz, </w:t>
      </w:r>
      <w:r w:rsidR="00E91737">
        <w:rPr>
          <w:rFonts w:ascii="Times New Roman" w:hAnsi="Times New Roman" w:cs="Times New Roman"/>
          <w:sz w:val="24"/>
          <w:szCs w:val="24"/>
        </w:rPr>
        <w:t>î</w:t>
      </w:r>
      <w:r w:rsidRPr="005231A8">
        <w:rPr>
          <w:rFonts w:ascii="Times New Roman" w:hAnsi="Times New Roman" w:cs="Times New Roman"/>
          <w:sz w:val="24"/>
          <w:szCs w:val="24"/>
        </w:rPr>
        <w:t>n func</w:t>
      </w:r>
      <w:r w:rsidR="00E91737">
        <w:rPr>
          <w:rFonts w:ascii="Times New Roman" w:hAnsi="Times New Roman" w:cs="Times New Roman"/>
          <w:sz w:val="24"/>
          <w:szCs w:val="24"/>
        </w:rPr>
        <w:t>ț</w:t>
      </w:r>
      <w:r w:rsidRPr="005231A8">
        <w:rPr>
          <w:rFonts w:ascii="Times New Roman" w:hAnsi="Times New Roman" w:cs="Times New Roman"/>
          <w:sz w:val="24"/>
          <w:szCs w:val="24"/>
        </w:rPr>
        <w:t>ie de necesit</w:t>
      </w:r>
      <w:r w:rsidR="00E91737">
        <w:rPr>
          <w:rFonts w:ascii="Times New Roman" w:hAnsi="Times New Roman" w:cs="Times New Roman"/>
          <w:sz w:val="24"/>
          <w:szCs w:val="24"/>
        </w:rPr>
        <w:t>ăț</w:t>
      </w:r>
      <w:r w:rsidRPr="005231A8">
        <w:rPr>
          <w:rFonts w:ascii="Times New Roman" w:hAnsi="Times New Roman" w:cs="Times New Roman"/>
          <w:sz w:val="24"/>
          <w:szCs w:val="24"/>
        </w:rPr>
        <w:t>i, prin</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 xml:space="preserve">modificarea contractului, </w:t>
      </w:r>
      <w:r w:rsidR="00E91737">
        <w:rPr>
          <w:rFonts w:ascii="Times New Roman" w:hAnsi="Times New Roman" w:cs="Times New Roman"/>
          <w:sz w:val="24"/>
          <w:szCs w:val="24"/>
        </w:rPr>
        <w:t>în</w:t>
      </w:r>
      <w:r w:rsidRPr="005231A8">
        <w:rPr>
          <w:rFonts w:ascii="Times New Roman" w:hAnsi="Times New Roman" w:cs="Times New Roman"/>
          <w:sz w:val="24"/>
          <w:szCs w:val="24"/>
        </w:rPr>
        <w:t xml:space="preserve"> condi</w:t>
      </w:r>
      <w:r w:rsidR="00E91737">
        <w:rPr>
          <w:rFonts w:ascii="Times New Roman" w:hAnsi="Times New Roman" w:cs="Times New Roman"/>
          <w:sz w:val="24"/>
          <w:szCs w:val="24"/>
        </w:rPr>
        <w:t>ț</w:t>
      </w:r>
      <w:r w:rsidRPr="005231A8">
        <w:rPr>
          <w:rFonts w:ascii="Times New Roman" w:hAnsi="Times New Roman" w:cs="Times New Roman"/>
          <w:sz w:val="24"/>
          <w:szCs w:val="24"/>
        </w:rPr>
        <w:t>iile prev</w:t>
      </w:r>
      <w:r w:rsidR="00E91737">
        <w:rPr>
          <w:rFonts w:ascii="Times New Roman" w:hAnsi="Times New Roman" w:cs="Times New Roman"/>
          <w:sz w:val="24"/>
          <w:szCs w:val="24"/>
        </w:rPr>
        <w:t>ă</w:t>
      </w:r>
      <w:r w:rsidRPr="005231A8">
        <w:rPr>
          <w:rFonts w:ascii="Times New Roman" w:hAnsi="Times New Roman" w:cs="Times New Roman"/>
          <w:sz w:val="24"/>
          <w:szCs w:val="24"/>
        </w:rPr>
        <w:t>zute la art.</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221 din L</w:t>
      </w:r>
      <w:r w:rsidR="00E91737">
        <w:rPr>
          <w:rFonts w:ascii="Times New Roman" w:hAnsi="Times New Roman" w:cs="Times New Roman"/>
          <w:sz w:val="24"/>
          <w:szCs w:val="24"/>
        </w:rPr>
        <w:t>egea</w:t>
      </w:r>
      <w:r w:rsidRPr="005231A8">
        <w:rPr>
          <w:rFonts w:ascii="Times New Roman" w:hAnsi="Times New Roman" w:cs="Times New Roman"/>
          <w:sz w:val="24"/>
          <w:szCs w:val="24"/>
        </w:rPr>
        <w:t xml:space="preserve"> nr.</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 xml:space="preserve">98/2016 </w:t>
      </w:r>
      <w:r w:rsidR="00E91737">
        <w:rPr>
          <w:rFonts w:ascii="Times New Roman" w:hAnsi="Times New Roman" w:cs="Times New Roman"/>
          <w:sz w:val="24"/>
          <w:szCs w:val="24"/>
        </w:rPr>
        <w:t>cu modificările și completările ulterioare</w:t>
      </w:r>
      <w:r w:rsidRPr="005231A8">
        <w:rPr>
          <w:rFonts w:ascii="Times New Roman" w:hAnsi="Times New Roman" w:cs="Times New Roman"/>
          <w:sz w:val="24"/>
          <w:szCs w:val="24"/>
        </w:rPr>
        <w:t>.</w:t>
      </w:r>
      <w:r w:rsidR="00E64FCA">
        <w:rPr>
          <w:rFonts w:ascii="Times New Roman" w:hAnsi="Times New Roman" w:cs="Times New Roman"/>
          <w:sz w:val="24"/>
          <w:szCs w:val="24"/>
        </w:rPr>
        <w:t xml:space="preserve"> </w:t>
      </w:r>
      <w:r w:rsidRPr="005231A8">
        <w:rPr>
          <w:rFonts w:ascii="Times New Roman" w:hAnsi="Times New Roman" w:cs="Times New Roman"/>
          <w:sz w:val="24"/>
          <w:szCs w:val="24"/>
        </w:rPr>
        <w:t xml:space="preserve">Modificarea contractului se poate face numai </w:t>
      </w:r>
      <w:r w:rsidR="00E91737">
        <w:rPr>
          <w:rFonts w:ascii="Times New Roman" w:hAnsi="Times New Roman" w:cs="Times New Roman"/>
          <w:sz w:val="24"/>
          <w:szCs w:val="24"/>
        </w:rPr>
        <w:t>î</w:t>
      </w:r>
      <w:r w:rsidRPr="005231A8">
        <w:rPr>
          <w:rFonts w:ascii="Times New Roman" w:hAnsi="Times New Roman" w:cs="Times New Roman"/>
          <w:sz w:val="24"/>
          <w:szCs w:val="24"/>
        </w:rPr>
        <w:t>n condi</w:t>
      </w:r>
      <w:r w:rsidR="00E91737">
        <w:rPr>
          <w:rFonts w:ascii="Times New Roman" w:hAnsi="Times New Roman" w:cs="Times New Roman"/>
          <w:sz w:val="24"/>
          <w:szCs w:val="24"/>
        </w:rPr>
        <w:t>ț</w:t>
      </w:r>
      <w:r w:rsidRPr="005231A8">
        <w:rPr>
          <w:rFonts w:ascii="Times New Roman" w:hAnsi="Times New Roman" w:cs="Times New Roman"/>
          <w:sz w:val="24"/>
          <w:szCs w:val="24"/>
        </w:rPr>
        <w:t>iile prev</w:t>
      </w:r>
      <w:r w:rsidR="00E91737">
        <w:rPr>
          <w:rFonts w:ascii="Times New Roman" w:hAnsi="Times New Roman" w:cs="Times New Roman"/>
          <w:sz w:val="24"/>
          <w:szCs w:val="24"/>
        </w:rPr>
        <w:t>ă</w:t>
      </w:r>
      <w:r w:rsidRPr="005231A8">
        <w:rPr>
          <w:rFonts w:ascii="Times New Roman" w:hAnsi="Times New Roman" w:cs="Times New Roman"/>
          <w:sz w:val="24"/>
          <w:szCs w:val="24"/>
        </w:rPr>
        <w:t>zute la art.</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221 din L</w:t>
      </w:r>
      <w:r w:rsidR="00E91737">
        <w:rPr>
          <w:rFonts w:ascii="Times New Roman" w:hAnsi="Times New Roman" w:cs="Times New Roman"/>
          <w:sz w:val="24"/>
          <w:szCs w:val="24"/>
        </w:rPr>
        <w:t>egea</w:t>
      </w:r>
      <w:r w:rsidR="00E64FCA">
        <w:rPr>
          <w:rFonts w:ascii="Times New Roman" w:hAnsi="Times New Roman" w:cs="Times New Roman"/>
          <w:sz w:val="24"/>
          <w:szCs w:val="24"/>
        </w:rPr>
        <w:t xml:space="preserve"> </w:t>
      </w:r>
      <w:r w:rsidRPr="005231A8">
        <w:rPr>
          <w:rFonts w:ascii="Times New Roman" w:hAnsi="Times New Roman" w:cs="Times New Roman"/>
          <w:sz w:val="24"/>
          <w:szCs w:val="24"/>
        </w:rPr>
        <w:t>nr.</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 xml:space="preserve">98/2016 </w:t>
      </w:r>
      <w:r w:rsidR="00E91737">
        <w:rPr>
          <w:rFonts w:ascii="Times New Roman" w:hAnsi="Times New Roman" w:cs="Times New Roman"/>
          <w:sz w:val="24"/>
          <w:szCs w:val="24"/>
        </w:rPr>
        <w:t>cu modificările și completările ulterioare</w:t>
      </w:r>
      <w:r w:rsidRPr="005231A8">
        <w:rPr>
          <w:rFonts w:ascii="Times New Roman" w:hAnsi="Times New Roman" w:cs="Times New Roman"/>
          <w:sz w:val="24"/>
          <w:szCs w:val="24"/>
        </w:rPr>
        <w:t>.</w:t>
      </w:r>
    </w:p>
    <w:p w14:paraId="02B11B95" w14:textId="77777777" w:rsidR="0080543D" w:rsidRDefault="0080543D" w:rsidP="00E91737">
      <w:pPr>
        <w:spacing w:after="0"/>
        <w:jc w:val="both"/>
        <w:rPr>
          <w:rFonts w:ascii="Times New Roman" w:hAnsi="Times New Roman" w:cs="Times New Roman"/>
          <w:sz w:val="24"/>
          <w:szCs w:val="24"/>
        </w:rPr>
      </w:pPr>
    </w:p>
    <w:p w14:paraId="59097227" w14:textId="77777777" w:rsidR="00E64FCA" w:rsidRDefault="00E64FCA" w:rsidP="00E91737">
      <w:pPr>
        <w:spacing w:after="0"/>
        <w:jc w:val="both"/>
        <w:rPr>
          <w:rFonts w:ascii="Times New Roman" w:hAnsi="Times New Roman" w:cs="Times New Roman"/>
          <w:sz w:val="24"/>
          <w:szCs w:val="24"/>
        </w:rPr>
      </w:pPr>
    </w:p>
    <w:p w14:paraId="5DEF64B6" w14:textId="77777777" w:rsidR="00620C09" w:rsidRDefault="00620C09" w:rsidP="00E91737">
      <w:pPr>
        <w:spacing w:after="0"/>
        <w:jc w:val="both"/>
        <w:rPr>
          <w:rFonts w:ascii="Times New Roman" w:hAnsi="Times New Roman" w:cs="Times New Roman"/>
          <w:sz w:val="24"/>
          <w:szCs w:val="24"/>
        </w:rPr>
      </w:pPr>
    </w:p>
    <w:p w14:paraId="078A0B48" w14:textId="77777777" w:rsidR="00620C09" w:rsidRDefault="00620C09" w:rsidP="00E91737">
      <w:pPr>
        <w:spacing w:after="0"/>
        <w:jc w:val="both"/>
        <w:rPr>
          <w:rFonts w:ascii="Times New Roman" w:hAnsi="Times New Roman" w:cs="Times New Roman"/>
          <w:sz w:val="24"/>
          <w:szCs w:val="24"/>
        </w:rPr>
      </w:pPr>
    </w:p>
    <w:p w14:paraId="007D1892" w14:textId="77777777" w:rsidR="005231A8" w:rsidRPr="00E91737" w:rsidRDefault="005231A8" w:rsidP="005231A8">
      <w:pPr>
        <w:spacing w:after="0"/>
        <w:jc w:val="both"/>
        <w:rPr>
          <w:rFonts w:ascii="Times New Roman" w:hAnsi="Times New Roman" w:cs="Times New Roman"/>
          <w:b/>
          <w:i/>
          <w:sz w:val="24"/>
          <w:szCs w:val="24"/>
        </w:rPr>
      </w:pPr>
      <w:r w:rsidRPr="00E91737">
        <w:rPr>
          <w:rFonts w:ascii="Times New Roman" w:hAnsi="Times New Roman" w:cs="Times New Roman"/>
          <w:b/>
          <w:i/>
          <w:sz w:val="24"/>
          <w:szCs w:val="24"/>
        </w:rPr>
        <w:lastRenderedPageBreak/>
        <w:t>5. Durata contractului</w:t>
      </w:r>
    </w:p>
    <w:p w14:paraId="5A2447F2" w14:textId="71069B74" w:rsidR="005231A8" w:rsidRPr="005231A8" w:rsidRDefault="00E91737"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5.1 </w:t>
      </w:r>
      <w:r w:rsidR="005231A8" w:rsidRPr="005231A8">
        <w:rPr>
          <w:rFonts w:ascii="Times New Roman" w:hAnsi="Times New Roman" w:cs="Times New Roman"/>
          <w:sz w:val="24"/>
          <w:szCs w:val="24"/>
        </w:rPr>
        <w:t xml:space="preserve">Durata prezentului contract este </w:t>
      </w:r>
      <w:r w:rsidR="005231A8" w:rsidRPr="00F95977">
        <w:rPr>
          <w:rFonts w:ascii="Times New Roman" w:hAnsi="Times New Roman" w:cs="Times New Roman"/>
          <w:sz w:val="24"/>
          <w:szCs w:val="24"/>
        </w:rPr>
        <w:t xml:space="preserve">de </w:t>
      </w:r>
      <w:r w:rsidR="00056E64" w:rsidRPr="00F95977">
        <w:rPr>
          <w:rFonts w:ascii="Times New Roman" w:hAnsi="Times New Roman" w:cs="Times New Roman"/>
          <w:sz w:val="24"/>
          <w:szCs w:val="24"/>
        </w:rPr>
        <w:t>1</w:t>
      </w:r>
      <w:r w:rsidR="00F95977" w:rsidRPr="00F95977">
        <w:rPr>
          <w:rFonts w:ascii="Times New Roman" w:hAnsi="Times New Roman" w:cs="Times New Roman"/>
          <w:sz w:val="24"/>
          <w:szCs w:val="24"/>
        </w:rPr>
        <w:t xml:space="preserve">0 </w:t>
      </w:r>
      <w:r w:rsidR="005231A8" w:rsidRPr="00F95977">
        <w:rPr>
          <w:rFonts w:ascii="Times New Roman" w:hAnsi="Times New Roman" w:cs="Times New Roman"/>
          <w:sz w:val="24"/>
          <w:szCs w:val="24"/>
        </w:rPr>
        <w:t>luni de</w:t>
      </w:r>
      <w:r w:rsidR="005231A8" w:rsidRPr="005231A8">
        <w:rPr>
          <w:rFonts w:ascii="Times New Roman" w:hAnsi="Times New Roman" w:cs="Times New Roman"/>
          <w:sz w:val="24"/>
          <w:szCs w:val="24"/>
        </w:rPr>
        <w:t xml:space="preserve"> la data intrării în vigoare a contractului și emiterea ordinului</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de începere a lucrărilor.</w:t>
      </w:r>
    </w:p>
    <w:p w14:paraId="3CE8F483"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5.2 Executarea contractului începe după emiterea ordinului de </w:t>
      </w:r>
      <w:r w:rsidR="00E91737">
        <w:rPr>
          <w:rFonts w:ascii="Times New Roman" w:hAnsi="Times New Roman" w:cs="Times New Roman"/>
          <w:sz w:val="24"/>
          <w:szCs w:val="24"/>
        </w:rPr>
        <w:t>î</w:t>
      </w:r>
      <w:r w:rsidRPr="005231A8">
        <w:rPr>
          <w:rFonts w:ascii="Times New Roman" w:hAnsi="Times New Roman" w:cs="Times New Roman"/>
          <w:sz w:val="24"/>
          <w:szCs w:val="24"/>
        </w:rPr>
        <w:t>ncepere a lucr</w:t>
      </w:r>
      <w:r w:rsidR="00E91737">
        <w:rPr>
          <w:rFonts w:ascii="Times New Roman" w:hAnsi="Times New Roman" w:cs="Times New Roman"/>
          <w:sz w:val="24"/>
          <w:szCs w:val="24"/>
        </w:rPr>
        <w:t>ărilor.</w:t>
      </w:r>
    </w:p>
    <w:p w14:paraId="4FF91803" w14:textId="77777777" w:rsidR="005231A8" w:rsidRPr="005231A8" w:rsidRDefault="00E91737" w:rsidP="005231A8">
      <w:pPr>
        <w:spacing w:after="0"/>
        <w:jc w:val="both"/>
        <w:rPr>
          <w:rFonts w:ascii="Times New Roman" w:hAnsi="Times New Roman" w:cs="Times New Roman"/>
          <w:sz w:val="24"/>
          <w:szCs w:val="24"/>
        </w:rPr>
      </w:pPr>
      <w:r>
        <w:rPr>
          <w:rFonts w:ascii="Times New Roman" w:hAnsi="Times New Roman" w:cs="Times New Roman"/>
          <w:sz w:val="24"/>
          <w:szCs w:val="24"/>
        </w:rPr>
        <w:t>5.3</w:t>
      </w:r>
      <w:r w:rsidR="005231A8" w:rsidRPr="005231A8">
        <w:rPr>
          <w:rFonts w:ascii="Times New Roman" w:hAnsi="Times New Roman" w:cs="Times New Roman"/>
          <w:sz w:val="24"/>
          <w:szCs w:val="24"/>
        </w:rPr>
        <w:t xml:space="preserve"> Executantul va începe lucrările după emiterea ordinului de începere a lucrărilor, va acţiona cu</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promptitudine şi fără întârziere şi va termina lucrările în termenul stabilit pentru durata de execuţie.</w:t>
      </w:r>
    </w:p>
    <w:p w14:paraId="221AFD70" w14:textId="33EB001F"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5.4.Durata lucrărilor prevăzute la art. 5.1. este </w:t>
      </w:r>
      <w:r w:rsidRPr="00E64FCA">
        <w:rPr>
          <w:rFonts w:ascii="Times New Roman" w:hAnsi="Times New Roman" w:cs="Times New Roman"/>
          <w:sz w:val="24"/>
          <w:szCs w:val="24"/>
        </w:rPr>
        <w:t xml:space="preserve">de </w:t>
      </w:r>
      <w:r w:rsidR="00324AD6" w:rsidRPr="00E64FCA">
        <w:rPr>
          <w:rFonts w:ascii="Times New Roman" w:hAnsi="Times New Roman" w:cs="Times New Roman"/>
          <w:sz w:val="24"/>
          <w:szCs w:val="24"/>
        </w:rPr>
        <w:t>1</w:t>
      </w:r>
      <w:r w:rsidR="00F95977">
        <w:rPr>
          <w:rFonts w:ascii="Times New Roman" w:hAnsi="Times New Roman" w:cs="Times New Roman"/>
          <w:sz w:val="24"/>
          <w:szCs w:val="24"/>
        </w:rPr>
        <w:t>0</w:t>
      </w:r>
      <w:r w:rsidR="00324AD6" w:rsidRPr="00E64FCA">
        <w:rPr>
          <w:rFonts w:ascii="Times New Roman" w:hAnsi="Times New Roman" w:cs="Times New Roman"/>
          <w:sz w:val="24"/>
          <w:szCs w:val="24"/>
        </w:rPr>
        <w:t xml:space="preserve"> </w:t>
      </w:r>
      <w:r w:rsidRPr="00E64FCA">
        <w:rPr>
          <w:rFonts w:ascii="Times New Roman" w:hAnsi="Times New Roman" w:cs="Times New Roman"/>
          <w:sz w:val="24"/>
          <w:szCs w:val="24"/>
        </w:rPr>
        <w:t>luni (</w:t>
      </w:r>
      <w:r w:rsidR="00F95977">
        <w:rPr>
          <w:rFonts w:ascii="Times New Roman" w:hAnsi="Times New Roman" w:cs="Times New Roman"/>
          <w:sz w:val="24"/>
          <w:szCs w:val="24"/>
        </w:rPr>
        <w:t>zece</w:t>
      </w:r>
      <w:r w:rsidR="00324AD6" w:rsidRPr="00E64FCA">
        <w:rPr>
          <w:rFonts w:ascii="Times New Roman" w:hAnsi="Times New Roman" w:cs="Times New Roman"/>
          <w:sz w:val="24"/>
          <w:szCs w:val="24"/>
        </w:rPr>
        <w:t xml:space="preserve"> </w:t>
      </w:r>
      <w:r w:rsidRPr="00E64FCA">
        <w:rPr>
          <w:rFonts w:ascii="Times New Roman" w:hAnsi="Times New Roman" w:cs="Times New Roman"/>
          <w:sz w:val="24"/>
          <w:szCs w:val="24"/>
        </w:rPr>
        <w:t>luni),</w:t>
      </w:r>
      <w:r w:rsidRPr="005231A8">
        <w:rPr>
          <w:rFonts w:ascii="Times New Roman" w:hAnsi="Times New Roman" w:cs="Times New Roman"/>
          <w:sz w:val="24"/>
          <w:szCs w:val="24"/>
        </w:rPr>
        <w:t xml:space="preserve"> începând de la data stabilit</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în Ordinul de</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începere a lucrărilor emise de Achizitor.</w:t>
      </w:r>
    </w:p>
    <w:p w14:paraId="00797D12" w14:textId="77777777" w:rsidR="005231A8" w:rsidRPr="005231A8" w:rsidRDefault="00E91737" w:rsidP="005231A8">
      <w:pPr>
        <w:spacing w:after="0"/>
        <w:jc w:val="both"/>
        <w:rPr>
          <w:rFonts w:ascii="Times New Roman" w:hAnsi="Times New Roman" w:cs="Times New Roman"/>
          <w:sz w:val="24"/>
          <w:szCs w:val="24"/>
        </w:rPr>
      </w:pPr>
      <w:r>
        <w:rPr>
          <w:rFonts w:ascii="Times New Roman" w:hAnsi="Times New Roman" w:cs="Times New Roman"/>
          <w:sz w:val="24"/>
          <w:szCs w:val="24"/>
        </w:rPr>
        <w:t>5.5</w:t>
      </w:r>
      <w:r w:rsidR="005231A8" w:rsidRPr="005231A8">
        <w:rPr>
          <w:rFonts w:ascii="Times New Roman" w:hAnsi="Times New Roman" w:cs="Times New Roman"/>
          <w:sz w:val="24"/>
          <w:szCs w:val="24"/>
        </w:rPr>
        <w:t xml:space="preserve"> Emiterea Ordinului de începere a lucrărilor de execuţie este condiţionată de îndeplinirea cumulativă a</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următoarelor condiţii:</w:t>
      </w:r>
    </w:p>
    <w:p w14:paraId="4FBFC4AD"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constituirea garanţiei de bună execuţie a contractului;</w:t>
      </w:r>
    </w:p>
    <w:p w14:paraId="0AE8EFFA"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punerea la dispozi</w:t>
      </w:r>
      <w:r w:rsidR="00E91737">
        <w:rPr>
          <w:rFonts w:ascii="Times New Roman" w:hAnsi="Times New Roman" w:cs="Times New Roman"/>
          <w:sz w:val="24"/>
          <w:szCs w:val="24"/>
        </w:rPr>
        <w:t>ț</w:t>
      </w:r>
      <w:r w:rsidRPr="005231A8">
        <w:rPr>
          <w:rFonts w:ascii="Times New Roman" w:hAnsi="Times New Roman" w:cs="Times New Roman"/>
          <w:sz w:val="24"/>
          <w:szCs w:val="24"/>
        </w:rPr>
        <w:t>ia executantului a autoriza</w:t>
      </w:r>
      <w:r w:rsidR="00E91737">
        <w:rPr>
          <w:rFonts w:ascii="Times New Roman" w:hAnsi="Times New Roman" w:cs="Times New Roman"/>
          <w:sz w:val="24"/>
          <w:szCs w:val="24"/>
        </w:rPr>
        <w:t>ț</w:t>
      </w:r>
      <w:r w:rsidRPr="005231A8">
        <w:rPr>
          <w:rFonts w:ascii="Times New Roman" w:hAnsi="Times New Roman" w:cs="Times New Roman"/>
          <w:sz w:val="24"/>
          <w:szCs w:val="24"/>
        </w:rPr>
        <w:t>iei de construire;</w:t>
      </w:r>
    </w:p>
    <w:p w14:paraId="254B0192" w14:textId="25E6D544"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condi</w:t>
      </w:r>
      <w:r w:rsidR="00E91737">
        <w:rPr>
          <w:rFonts w:ascii="Times New Roman" w:hAnsi="Times New Roman" w:cs="Times New Roman"/>
          <w:sz w:val="24"/>
          <w:szCs w:val="24"/>
        </w:rPr>
        <w:t>ț</w:t>
      </w:r>
      <w:r w:rsidRPr="005231A8">
        <w:rPr>
          <w:rFonts w:ascii="Times New Roman" w:hAnsi="Times New Roman" w:cs="Times New Roman"/>
          <w:sz w:val="24"/>
          <w:szCs w:val="24"/>
        </w:rPr>
        <w:t>iile din teren s</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permit</w:t>
      </w:r>
      <w:r w:rsidR="00E91737">
        <w:rPr>
          <w:rFonts w:ascii="Times New Roman" w:hAnsi="Times New Roman" w:cs="Times New Roman"/>
          <w:sz w:val="24"/>
          <w:szCs w:val="24"/>
        </w:rPr>
        <w:t>ă</w:t>
      </w:r>
      <w:r w:rsidRPr="005231A8">
        <w:rPr>
          <w:rFonts w:ascii="Times New Roman" w:hAnsi="Times New Roman" w:cs="Times New Roman"/>
          <w:sz w:val="24"/>
          <w:szCs w:val="24"/>
        </w:rPr>
        <w:t xml:space="preserve"> execu</w:t>
      </w:r>
      <w:r w:rsidR="00E91737">
        <w:rPr>
          <w:rFonts w:ascii="Times New Roman" w:hAnsi="Times New Roman" w:cs="Times New Roman"/>
          <w:sz w:val="24"/>
          <w:szCs w:val="24"/>
        </w:rPr>
        <w:t>ț</w:t>
      </w:r>
      <w:r w:rsidRPr="005231A8">
        <w:rPr>
          <w:rFonts w:ascii="Times New Roman" w:hAnsi="Times New Roman" w:cs="Times New Roman"/>
          <w:sz w:val="24"/>
          <w:szCs w:val="24"/>
        </w:rPr>
        <w:t>ia lucr</w:t>
      </w:r>
      <w:r w:rsidR="00E91737">
        <w:rPr>
          <w:rFonts w:ascii="Times New Roman" w:hAnsi="Times New Roman" w:cs="Times New Roman"/>
          <w:sz w:val="24"/>
          <w:szCs w:val="24"/>
        </w:rPr>
        <w:t>ă</w:t>
      </w:r>
      <w:r w:rsidRPr="005231A8">
        <w:rPr>
          <w:rFonts w:ascii="Times New Roman" w:hAnsi="Times New Roman" w:cs="Times New Roman"/>
          <w:sz w:val="24"/>
          <w:szCs w:val="24"/>
        </w:rPr>
        <w:t>rilor</w:t>
      </w:r>
      <w:r w:rsidR="00E64FCA">
        <w:rPr>
          <w:rFonts w:ascii="Times New Roman" w:hAnsi="Times New Roman" w:cs="Times New Roman"/>
          <w:sz w:val="24"/>
          <w:szCs w:val="24"/>
        </w:rPr>
        <w:t>.</w:t>
      </w:r>
    </w:p>
    <w:p w14:paraId="4987F6E9"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5.6 Executantul va derula activitatea de execuţie în conformitate cu Graficul general de execuţie.</w:t>
      </w:r>
    </w:p>
    <w:p w14:paraId="00181D51"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5.</w:t>
      </w:r>
      <w:r w:rsidR="00E91737">
        <w:rPr>
          <w:rFonts w:ascii="Times New Roman" w:hAnsi="Times New Roman" w:cs="Times New Roman"/>
          <w:sz w:val="24"/>
          <w:szCs w:val="24"/>
        </w:rPr>
        <w:t>7</w:t>
      </w:r>
      <w:r w:rsidRPr="005231A8">
        <w:rPr>
          <w:rFonts w:ascii="Times New Roman" w:hAnsi="Times New Roman" w:cs="Times New Roman"/>
          <w:sz w:val="24"/>
          <w:szCs w:val="24"/>
        </w:rPr>
        <w:t xml:space="preserve"> Executantul are obligaţia de a începe lucrările în termen de 5 zile lucrătoare de la primirea ordinului în acest</w:t>
      </w:r>
      <w:r w:rsidR="00E91737">
        <w:rPr>
          <w:rFonts w:ascii="Times New Roman" w:hAnsi="Times New Roman" w:cs="Times New Roman"/>
          <w:sz w:val="24"/>
          <w:szCs w:val="24"/>
        </w:rPr>
        <w:t xml:space="preserve"> </w:t>
      </w:r>
      <w:r w:rsidRPr="005231A8">
        <w:rPr>
          <w:rFonts w:ascii="Times New Roman" w:hAnsi="Times New Roman" w:cs="Times New Roman"/>
          <w:sz w:val="24"/>
          <w:szCs w:val="24"/>
        </w:rPr>
        <w:t>sens din partea achizitorului.</w:t>
      </w:r>
    </w:p>
    <w:p w14:paraId="382969A5" w14:textId="77777777" w:rsidR="00E91737" w:rsidRDefault="00E91737" w:rsidP="005231A8">
      <w:pPr>
        <w:spacing w:after="0"/>
        <w:jc w:val="both"/>
        <w:rPr>
          <w:rFonts w:ascii="Times New Roman" w:hAnsi="Times New Roman" w:cs="Times New Roman"/>
          <w:sz w:val="24"/>
          <w:szCs w:val="24"/>
        </w:rPr>
      </w:pPr>
    </w:p>
    <w:p w14:paraId="27C6A1C8" w14:textId="77777777" w:rsidR="005231A8" w:rsidRPr="00E91737" w:rsidRDefault="005231A8" w:rsidP="005231A8">
      <w:pPr>
        <w:spacing w:after="0"/>
        <w:jc w:val="both"/>
        <w:rPr>
          <w:rFonts w:ascii="Times New Roman" w:hAnsi="Times New Roman" w:cs="Times New Roman"/>
          <w:b/>
          <w:i/>
          <w:sz w:val="24"/>
          <w:szCs w:val="24"/>
        </w:rPr>
      </w:pPr>
      <w:r w:rsidRPr="00E91737">
        <w:rPr>
          <w:rFonts w:ascii="Times New Roman" w:hAnsi="Times New Roman" w:cs="Times New Roman"/>
          <w:b/>
          <w:i/>
          <w:sz w:val="24"/>
          <w:szCs w:val="24"/>
        </w:rPr>
        <w:t>6. Documentele contractului</w:t>
      </w:r>
    </w:p>
    <w:p w14:paraId="0A3937AC" w14:textId="77777777" w:rsidR="005231A8" w:rsidRPr="005231A8" w:rsidRDefault="00E91737"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6.1 </w:t>
      </w:r>
      <w:r w:rsidR="005231A8" w:rsidRPr="005231A8">
        <w:rPr>
          <w:rFonts w:ascii="Times New Roman" w:hAnsi="Times New Roman" w:cs="Times New Roman"/>
          <w:sz w:val="24"/>
          <w:szCs w:val="24"/>
        </w:rPr>
        <w:t>Documentele contractului sunt:</w:t>
      </w:r>
    </w:p>
    <w:p w14:paraId="501975EF"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caietul de sarcini;</w:t>
      </w:r>
    </w:p>
    <w:p w14:paraId="7BCE315B"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propunerea tehnică şi propunerea financiară;</w:t>
      </w:r>
    </w:p>
    <w:p w14:paraId="3048609A"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graficul de îndeplinire a contractului;</w:t>
      </w:r>
    </w:p>
    <w:p w14:paraId="63AEC730"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garanţia de bună execuţie;</w:t>
      </w:r>
    </w:p>
    <w:p w14:paraId="431C7512"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acordul de asociere, după caz;</w:t>
      </w:r>
    </w:p>
    <w:p w14:paraId="35C41E50"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acordul de subcontractare, după caz;</w:t>
      </w:r>
    </w:p>
    <w:p w14:paraId="3FCBB6AF" w14:textId="77777777" w:rsidR="005231A8"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angajamente de susținere, după caz;</w:t>
      </w:r>
    </w:p>
    <w:p w14:paraId="70CC069B" w14:textId="4EB5064B" w:rsidR="00E64FCA" w:rsidRDefault="00E64FCA" w:rsidP="00AA4CE8">
      <w:pPr>
        <w:pStyle w:val="ListParagraph"/>
        <w:numPr>
          <w:ilvl w:val="0"/>
          <w:numId w:val="4"/>
        </w:numPr>
        <w:spacing w:after="0"/>
        <w:ind w:left="993" w:hanging="567"/>
        <w:jc w:val="both"/>
        <w:rPr>
          <w:rFonts w:ascii="Times New Roman" w:hAnsi="Times New Roman" w:cs="Times New Roman"/>
          <w:sz w:val="24"/>
          <w:szCs w:val="24"/>
        </w:rPr>
      </w:pPr>
      <w:r>
        <w:rPr>
          <w:rFonts w:ascii="Times New Roman" w:hAnsi="Times New Roman" w:cs="Times New Roman"/>
          <w:sz w:val="24"/>
          <w:szCs w:val="24"/>
        </w:rPr>
        <w:t>asigurarea conform art. 19 din prezentul contract;</w:t>
      </w:r>
    </w:p>
    <w:p w14:paraId="3C5817B9" w14:textId="11083C71" w:rsidR="00E64FCA" w:rsidRPr="00E91737" w:rsidRDefault="00E64FCA" w:rsidP="00AA4CE8">
      <w:pPr>
        <w:pStyle w:val="ListParagraph"/>
        <w:numPr>
          <w:ilvl w:val="0"/>
          <w:numId w:val="4"/>
        </w:numPr>
        <w:spacing w:after="0"/>
        <w:ind w:left="993" w:hanging="567"/>
        <w:jc w:val="both"/>
        <w:rPr>
          <w:rFonts w:ascii="Times New Roman" w:hAnsi="Times New Roman" w:cs="Times New Roman"/>
          <w:sz w:val="24"/>
          <w:szCs w:val="24"/>
        </w:rPr>
      </w:pPr>
      <w:r w:rsidRPr="00647D91">
        <w:rPr>
          <w:rFonts w:ascii="Times New Roman" w:hAnsi="Times New Roman" w:cs="Times New Roman"/>
          <w:sz w:val="24"/>
          <w:szCs w:val="24"/>
        </w:rPr>
        <w:t>contractul încheiat cu un operator economic care colectează și/sau transportă deșeuri, sau care desfășoară operațiuni de valorificare a deșeurilor</w:t>
      </w:r>
      <w:r>
        <w:rPr>
          <w:rFonts w:ascii="Times New Roman" w:hAnsi="Times New Roman" w:cs="Times New Roman"/>
          <w:sz w:val="24"/>
          <w:szCs w:val="24"/>
        </w:rPr>
        <w:t>;</w:t>
      </w:r>
    </w:p>
    <w:p w14:paraId="052C2654" w14:textId="77777777" w:rsidR="005231A8" w:rsidRPr="00E91737" w:rsidRDefault="005231A8" w:rsidP="00AA4CE8">
      <w:pPr>
        <w:pStyle w:val="ListParagraph"/>
        <w:numPr>
          <w:ilvl w:val="0"/>
          <w:numId w:val="4"/>
        </w:numPr>
        <w:spacing w:after="0"/>
        <w:ind w:left="993" w:hanging="567"/>
        <w:jc w:val="both"/>
        <w:rPr>
          <w:rFonts w:ascii="Times New Roman" w:hAnsi="Times New Roman" w:cs="Times New Roman"/>
          <w:sz w:val="24"/>
          <w:szCs w:val="24"/>
        </w:rPr>
      </w:pPr>
      <w:r w:rsidRPr="00E91737">
        <w:rPr>
          <w:rFonts w:ascii="Times New Roman" w:hAnsi="Times New Roman" w:cs="Times New Roman"/>
          <w:sz w:val="24"/>
          <w:szCs w:val="24"/>
        </w:rPr>
        <w:t>ordinul de începere a lucrărilor.</w:t>
      </w:r>
    </w:p>
    <w:p w14:paraId="09C71453" w14:textId="77777777" w:rsidR="00E91737" w:rsidRDefault="00E91737" w:rsidP="005231A8">
      <w:pPr>
        <w:spacing w:after="0"/>
        <w:jc w:val="both"/>
        <w:rPr>
          <w:rFonts w:ascii="Times New Roman" w:hAnsi="Times New Roman" w:cs="Times New Roman"/>
          <w:sz w:val="24"/>
          <w:szCs w:val="24"/>
        </w:rPr>
      </w:pPr>
    </w:p>
    <w:p w14:paraId="35636349" w14:textId="77777777" w:rsidR="005231A8" w:rsidRPr="00E91737" w:rsidRDefault="005231A8" w:rsidP="005231A8">
      <w:pPr>
        <w:spacing w:after="0"/>
        <w:jc w:val="both"/>
        <w:rPr>
          <w:rFonts w:ascii="Times New Roman" w:hAnsi="Times New Roman" w:cs="Times New Roman"/>
          <w:b/>
          <w:i/>
          <w:sz w:val="24"/>
          <w:szCs w:val="24"/>
        </w:rPr>
      </w:pPr>
      <w:r w:rsidRPr="00E91737">
        <w:rPr>
          <w:rFonts w:ascii="Times New Roman" w:hAnsi="Times New Roman" w:cs="Times New Roman"/>
          <w:b/>
          <w:i/>
          <w:sz w:val="24"/>
          <w:szCs w:val="24"/>
        </w:rPr>
        <w:t>7. Executarea contractului</w:t>
      </w:r>
    </w:p>
    <w:p w14:paraId="40E4A4A9" w14:textId="77777777" w:rsidR="005231A8" w:rsidRPr="005231A8" w:rsidRDefault="00E91737"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7.1 </w:t>
      </w:r>
      <w:r w:rsidR="005231A8" w:rsidRPr="005231A8">
        <w:rPr>
          <w:rFonts w:ascii="Times New Roman" w:hAnsi="Times New Roman" w:cs="Times New Roman"/>
          <w:sz w:val="24"/>
          <w:szCs w:val="24"/>
        </w:rPr>
        <w:t xml:space="preserve">Executarea contractului începe după constituirea garanţiei de bună execuţie şi predarea amplasamentului, respectiv la data emiterii ordinului de </w:t>
      </w:r>
      <w:r w:rsidR="00405DA4">
        <w:rPr>
          <w:rFonts w:ascii="Times New Roman" w:hAnsi="Times New Roman" w:cs="Times New Roman"/>
          <w:sz w:val="24"/>
          <w:szCs w:val="24"/>
        </w:rPr>
        <w:t>î</w:t>
      </w:r>
      <w:r w:rsidR="005231A8" w:rsidRPr="005231A8">
        <w:rPr>
          <w:rFonts w:ascii="Times New Roman" w:hAnsi="Times New Roman" w:cs="Times New Roman"/>
          <w:sz w:val="24"/>
          <w:szCs w:val="24"/>
        </w:rPr>
        <w:t>ncepere a lucr</w:t>
      </w:r>
      <w:r w:rsidR="00405DA4">
        <w:rPr>
          <w:rFonts w:ascii="Times New Roman" w:hAnsi="Times New Roman" w:cs="Times New Roman"/>
          <w:sz w:val="24"/>
          <w:szCs w:val="24"/>
        </w:rPr>
        <w:t>ă</w:t>
      </w:r>
      <w:r w:rsidR="005231A8" w:rsidRPr="005231A8">
        <w:rPr>
          <w:rFonts w:ascii="Times New Roman" w:hAnsi="Times New Roman" w:cs="Times New Roman"/>
          <w:sz w:val="24"/>
          <w:szCs w:val="24"/>
        </w:rPr>
        <w:t>rilor.</w:t>
      </w:r>
    </w:p>
    <w:p w14:paraId="1E8DC9A1" w14:textId="77777777" w:rsidR="00405DA4" w:rsidRDefault="00405DA4" w:rsidP="005231A8">
      <w:pPr>
        <w:spacing w:after="0"/>
        <w:jc w:val="both"/>
        <w:rPr>
          <w:rFonts w:ascii="Times New Roman" w:hAnsi="Times New Roman" w:cs="Times New Roman"/>
          <w:sz w:val="24"/>
          <w:szCs w:val="24"/>
        </w:rPr>
      </w:pPr>
    </w:p>
    <w:p w14:paraId="407CDDFC" w14:textId="77777777" w:rsidR="005231A8" w:rsidRPr="00405DA4" w:rsidRDefault="005231A8" w:rsidP="005231A8">
      <w:pPr>
        <w:spacing w:after="0"/>
        <w:jc w:val="both"/>
        <w:rPr>
          <w:rFonts w:ascii="Times New Roman" w:hAnsi="Times New Roman" w:cs="Times New Roman"/>
          <w:b/>
          <w:i/>
          <w:sz w:val="24"/>
          <w:szCs w:val="24"/>
        </w:rPr>
      </w:pPr>
      <w:r w:rsidRPr="00405DA4">
        <w:rPr>
          <w:rFonts w:ascii="Times New Roman" w:hAnsi="Times New Roman" w:cs="Times New Roman"/>
          <w:b/>
          <w:i/>
          <w:sz w:val="24"/>
          <w:szCs w:val="24"/>
        </w:rPr>
        <w:t>8. Protecţia patrimoniului cultural naţional</w:t>
      </w:r>
    </w:p>
    <w:p w14:paraId="115CE4BE"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8.1</w:t>
      </w:r>
      <w:r w:rsidR="005231A8" w:rsidRPr="005231A8">
        <w:rPr>
          <w:rFonts w:ascii="Times New Roman" w:hAnsi="Times New Roman" w:cs="Times New Roman"/>
          <w:sz w:val="24"/>
          <w:szCs w:val="24"/>
        </w:rPr>
        <w:t xml:space="preserve"> Toate fosilele, monedele, obiectele de valoare sau orice alte vestigii sau obiecte de interes arheologic descoperite pe amplasamentul lucrării sunt considerate, în relaţiile dintre părţi, ca fiind proprietatea absolută a achizitorului.</w:t>
      </w:r>
    </w:p>
    <w:p w14:paraId="33BFF87C"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8.2</w:t>
      </w:r>
      <w:r w:rsidR="005231A8" w:rsidRPr="005231A8">
        <w:rPr>
          <w:rFonts w:ascii="Times New Roman" w:hAnsi="Times New Roman" w:cs="Times New Roman"/>
          <w:sz w:val="24"/>
          <w:szCs w:val="24"/>
        </w:rPr>
        <w:t xml:space="preserve">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w:t>
      </w:r>
      <w:r w:rsidR="005231A8" w:rsidRPr="005231A8">
        <w:rPr>
          <w:rFonts w:ascii="Times New Roman" w:hAnsi="Times New Roman" w:cs="Times New Roman"/>
          <w:sz w:val="24"/>
          <w:szCs w:val="24"/>
        </w:rPr>
        <w:lastRenderedPageBreak/>
        <w:t>Dacă din cauza unor astfel de dispoziţii executantul suferă întârzieri şi/sau cheltuieli suplimentare, atunci, prin consultare, părţile vor stabili:</w:t>
      </w:r>
    </w:p>
    <w:p w14:paraId="66AC6E02" w14:textId="77777777" w:rsidR="005231A8" w:rsidRPr="00405DA4" w:rsidRDefault="005231A8" w:rsidP="00405DA4">
      <w:pPr>
        <w:pStyle w:val="ListParagraph"/>
        <w:numPr>
          <w:ilvl w:val="0"/>
          <w:numId w:val="6"/>
        </w:numPr>
        <w:spacing w:after="0"/>
        <w:jc w:val="both"/>
        <w:rPr>
          <w:rFonts w:ascii="Times New Roman" w:hAnsi="Times New Roman" w:cs="Times New Roman"/>
          <w:sz w:val="24"/>
          <w:szCs w:val="24"/>
        </w:rPr>
      </w:pPr>
      <w:r w:rsidRPr="00405DA4">
        <w:rPr>
          <w:rFonts w:ascii="Times New Roman" w:hAnsi="Times New Roman" w:cs="Times New Roman"/>
          <w:sz w:val="24"/>
          <w:szCs w:val="24"/>
        </w:rPr>
        <w:t>orice prelungire a duratei de execuţie la care executantul are dreptul;</w:t>
      </w:r>
    </w:p>
    <w:p w14:paraId="00052F14" w14:textId="77777777" w:rsidR="005231A8" w:rsidRPr="00405DA4" w:rsidRDefault="005231A8" w:rsidP="00405DA4">
      <w:pPr>
        <w:pStyle w:val="ListParagraph"/>
        <w:numPr>
          <w:ilvl w:val="0"/>
          <w:numId w:val="6"/>
        </w:numPr>
        <w:spacing w:after="0"/>
        <w:jc w:val="both"/>
        <w:rPr>
          <w:rFonts w:ascii="Times New Roman" w:hAnsi="Times New Roman" w:cs="Times New Roman"/>
          <w:sz w:val="24"/>
          <w:szCs w:val="24"/>
        </w:rPr>
      </w:pPr>
      <w:r w:rsidRPr="00405DA4">
        <w:rPr>
          <w:rFonts w:ascii="Times New Roman" w:hAnsi="Times New Roman" w:cs="Times New Roman"/>
          <w:sz w:val="24"/>
          <w:szCs w:val="24"/>
        </w:rPr>
        <w:t>totalul cheltuielilor suplimentare, care se va adăuga la preţul contractului.</w:t>
      </w:r>
    </w:p>
    <w:p w14:paraId="61EBB867" w14:textId="77777777" w:rsid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8.3 </w:t>
      </w:r>
      <w:r w:rsidR="005231A8" w:rsidRPr="005231A8">
        <w:rPr>
          <w:rFonts w:ascii="Times New Roman" w:hAnsi="Times New Roman" w:cs="Times New Roman"/>
          <w:sz w:val="24"/>
          <w:szCs w:val="24"/>
        </w:rPr>
        <w:t>Achizitorul are obligaţia, de îndată ce a luat la cunoştinţă despre descoperirea obiectelor prevăzute la clauza 8.1, de a înştiinţa în acest sens organele de poliţie şi comisia monumentelor istorice.</w:t>
      </w:r>
    </w:p>
    <w:p w14:paraId="2B0E32B8" w14:textId="77777777" w:rsidR="00405DA4" w:rsidRPr="005231A8" w:rsidRDefault="00405DA4" w:rsidP="005231A8">
      <w:pPr>
        <w:spacing w:after="0"/>
        <w:jc w:val="both"/>
        <w:rPr>
          <w:rFonts w:ascii="Times New Roman" w:hAnsi="Times New Roman" w:cs="Times New Roman"/>
          <w:sz w:val="24"/>
          <w:szCs w:val="24"/>
        </w:rPr>
      </w:pPr>
    </w:p>
    <w:p w14:paraId="5ABC8260" w14:textId="77777777" w:rsidR="005231A8" w:rsidRPr="00405DA4" w:rsidRDefault="005231A8" w:rsidP="005231A8">
      <w:pPr>
        <w:spacing w:after="0"/>
        <w:jc w:val="both"/>
        <w:rPr>
          <w:rFonts w:ascii="Times New Roman" w:hAnsi="Times New Roman" w:cs="Times New Roman"/>
          <w:b/>
          <w:i/>
          <w:sz w:val="24"/>
          <w:szCs w:val="24"/>
        </w:rPr>
      </w:pPr>
      <w:r w:rsidRPr="00405DA4">
        <w:rPr>
          <w:rFonts w:ascii="Times New Roman" w:hAnsi="Times New Roman" w:cs="Times New Roman"/>
          <w:b/>
          <w:i/>
          <w:sz w:val="24"/>
          <w:szCs w:val="24"/>
        </w:rPr>
        <w:t>9. Obligaţiile principale ale executantului</w:t>
      </w:r>
    </w:p>
    <w:p w14:paraId="0CE28C4C" w14:textId="55DF8985" w:rsidR="005231A8" w:rsidRPr="005231A8" w:rsidRDefault="00405DA4" w:rsidP="002049E8">
      <w:pPr>
        <w:spacing w:after="0"/>
        <w:jc w:val="both"/>
        <w:rPr>
          <w:rFonts w:ascii="Times New Roman" w:hAnsi="Times New Roman" w:cs="Times New Roman"/>
          <w:sz w:val="24"/>
          <w:szCs w:val="24"/>
        </w:rPr>
      </w:pPr>
      <w:r>
        <w:rPr>
          <w:rFonts w:ascii="Times New Roman" w:hAnsi="Times New Roman" w:cs="Times New Roman"/>
          <w:sz w:val="24"/>
          <w:szCs w:val="24"/>
        </w:rPr>
        <w:t xml:space="preserve">9.1 </w:t>
      </w:r>
      <w:r w:rsidR="005231A8" w:rsidRPr="005231A8">
        <w:rPr>
          <w:rFonts w:ascii="Times New Roman" w:hAnsi="Times New Roman" w:cs="Times New Roman"/>
          <w:sz w:val="24"/>
          <w:szCs w:val="24"/>
        </w:rPr>
        <w:t xml:space="preserve">Executantul se obligă să execute </w:t>
      </w:r>
      <w:r>
        <w:rPr>
          <w:rFonts w:ascii="Times New Roman" w:hAnsi="Times New Roman" w:cs="Times New Roman"/>
          <w:sz w:val="24"/>
          <w:szCs w:val="24"/>
        </w:rPr>
        <w:t xml:space="preserve">și să finalizeze obiectivul </w:t>
      </w:r>
      <w:r w:rsidR="002049E8" w:rsidRPr="002049E8">
        <w:rPr>
          <w:rFonts w:ascii="Times New Roman" w:hAnsi="Times New Roman" w:cs="Times New Roman"/>
          <w:i/>
          <w:sz w:val="24"/>
          <w:szCs w:val="24"/>
        </w:rPr>
        <w:t>„Construire stații de reîncărcare vehicule electrice în Comuna Prigor, jud. Caraș-Severin”</w:t>
      </w:r>
      <w:r w:rsidR="005231A8" w:rsidRPr="005231A8">
        <w:rPr>
          <w:rFonts w:ascii="Times New Roman" w:hAnsi="Times New Roman" w:cs="Times New Roman"/>
          <w:sz w:val="24"/>
          <w:szCs w:val="24"/>
        </w:rPr>
        <w:t xml:space="preserve"> în conformitate cu obligaţiile asumate prin prezentul contract.</w:t>
      </w:r>
    </w:p>
    <w:p w14:paraId="6A2CF6E7"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9.2</w:t>
      </w:r>
      <w:r w:rsidR="005231A8" w:rsidRPr="005231A8">
        <w:rPr>
          <w:rFonts w:ascii="Times New Roman" w:hAnsi="Times New Roman" w:cs="Times New Roman"/>
          <w:sz w:val="24"/>
          <w:szCs w:val="24"/>
        </w:rPr>
        <w:t xml:space="preserve">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A08FE11"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607BF93"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9.3 </w:t>
      </w:r>
      <w:r w:rsidR="005231A8" w:rsidRPr="005231A8">
        <w:rPr>
          <w:rFonts w:ascii="Times New Roman" w:hAnsi="Times New Roman" w:cs="Times New Roman"/>
          <w:sz w:val="24"/>
          <w:szCs w:val="24"/>
        </w:rPr>
        <w:t>Executantul are obligaţia de a prezenta achizitorului, înainte de începerea execuţiei lucrării, spre aprobare, graficul de plăţi necesar execuţiei lucrărilor, în ordinea tehnologică de execuţie.</w:t>
      </w:r>
    </w:p>
    <w:p w14:paraId="124D2560"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9.4. </w:t>
      </w:r>
      <w:r w:rsidR="005231A8" w:rsidRPr="005231A8">
        <w:rPr>
          <w:rFonts w:ascii="Times New Roman" w:hAnsi="Times New Roman" w:cs="Times New Roman"/>
          <w:sz w:val="24"/>
          <w:szCs w:val="24"/>
        </w:rPr>
        <w:t>(1)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6D07C99" w14:textId="04036D68"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(3) </w:t>
      </w:r>
      <w:r w:rsidRPr="00E64FCA">
        <w:rPr>
          <w:rFonts w:ascii="Times New Roman" w:hAnsi="Times New Roman" w:cs="Times New Roman"/>
          <w:sz w:val="24"/>
          <w:szCs w:val="24"/>
        </w:rPr>
        <w:t xml:space="preserve">Executantul nu va fi răspunzător pentru proiectul şi caietele de sarcini care nu au fost întocmite de el. </w:t>
      </w:r>
    </w:p>
    <w:p w14:paraId="6748ED45"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(4) </w:t>
      </w:r>
      <w:r w:rsidRPr="00E64FCA">
        <w:rPr>
          <w:rFonts w:ascii="Times New Roman" w:hAnsi="Times New Roman" w:cs="Times New Roman"/>
          <w:sz w:val="24"/>
          <w:szCs w:val="24"/>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r w:rsidRPr="005231A8">
        <w:rPr>
          <w:rFonts w:ascii="Times New Roman" w:hAnsi="Times New Roman" w:cs="Times New Roman"/>
          <w:sz w:val="24"/>
          <w:szCs w:val="24"/>
        </w:rPr>
        <w:t>.</w:t>
      </w:r>
    </w:p>
    <w:p w14:paraId="73C35B49"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9.5 </w:t>
      </w:r>
      <w:r w:rsidR="005231A8" w:rsidRPr="005231A8">
        <w:rPr>
          <w:rFonts w:ascii="Times New Roman" w:hAnsi="Times New Roman" w:cs="Times New Roman"/>
          <w:sz w:val="24"/>
          <w:szCs w:val="24"/>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891FCF4"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În cazul în care respectarea şi executarea dispoziţiilor prevăzute la alin.</w:t>
      </w:r>
      <w:r w:rsidR="00405DA4">
        <w:rPr>
          <w:rFonts w:ascii="Times New Roman" w:hAnsi="Times New Roman" w:cs="Times New Roman"/>
          <w:sz w:val="24"/>
          <w:szCs w:val="24"/>
        </w:rPr>
        <w:t xml:space="preserve"> </w:t>
      </w:r>
      <w:r w:rsidRPr="005231A8">
        <w:rPr>
          <w:rFonts w:ascii="Times New Roman" w:hAnsi="Times New Roman" w:cs="Times New Roman"/>
          <w:sz w:val="24"/>
          <w:szCs w:val="24"/>
        </w:rPr>
        <w:t>(1) determină dificultăţi în execuţie care generează costuri suplimentare, atunci aceste costuri vor fi acoperite pe cheltuiala achizitorului.</w:t>
      </w:r>
    </w:p>
    <w:p w14:paraId="03A1D2D1"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9.6 </w:t>
      </w:r>
      <w:r w:rsidR="005231A8" w:rsidRPr="005231A8">
        <w:rPr>
          <w:rFonts w:ascii="Times New Roman" w:hAnsi="Times New Roman" w:cs="Times New Roman"/>
          <w:sz w:val="24"/>
          <w:szCs w:val="24"/>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72215BE9"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w:t>
      </w:r>
      <w:r w:rsidRPr="005231A8">
        <w:rPr>
          <w:rFonts w:ascii="Times New Roman" w:hAnsi="Times New Roman" w:cs="Times New Roman"/>
          <w:sz w:val="24"/>
          <w:szCs w:val="24"/>
        </w:rPr>
        <w:lastRenderedPageBreak/>
        <w:t>proiectant, executantul are obligaţia de a proteja şi păstra cu grijă toate reperele, bornele sau alte obiecte folosite la trasarea lucrărilor.</w:t>
      </w:r>
    </w:p>
    <w:p w14:paraId="04CFFE7F"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9.7 </w:t>
      </w:r>
      <w:r w:rsidR="005231A8" w:rsidRPr="005231A8">
        <w:rPr>
          <w:rFonts w:ascii="Times New Roman" w:hAnsi="Times New Roman" w:cs="Times New Roman"/>
          <w:sz w:val="24"/>
          <w:szCs w:val="24"/>
        </w:rPr>
        <w:t>Pe parcursul execuţiei lucrărilor şi remedierii viciilor ascunse, executantul are obligaţia:</w:t>
      </w:r>
    </w:p>
    <w:p w14:paraId="3A630390" w14:textId="77777777" w:rsidR="00405DA4" w:rsidRDefault="005231A8" w:rsidP="00405DA4">
      <w:pPr>
        <w:pStyle w:val="ListParagraph"/>
        <w:numPr>
          <w:ilvl w:val="0"/>
          <w:numId w:val="19"/>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38C7259" w14:textId="77777777" w:rsidR="00405DA4" w:rsidRDefault="005231A8" w:rsidP="00405DA4">
      <w:pPr>
        <w:pStyle w:val="ListParagraph"/>
        <w:numPr>
          <w:ilvl w:val="0"/>
          <w:numId w:val="19"/>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3E0B7B4D" w14:textId="77777777" w:rsidR="005231A8" w:rsidRPr="00405DA4" w:rsidRDefault="005231A8" w:rsidP="00405DA4">
      <w:pPr>
        <w:pStyle w:val="ListParagraph"/>
        <w:numPr>
          <w:ilvl w:val="0"/>
          <w:numId w:val="19"/>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98610F0"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9.8 </w:t>
      </w:r>
      <w:r w:rsidR="005231A8" w:rsidRPr="005231A8">
        <w:rPr>
          <w:rFonts w:ascii="Times New Roman" w:hAnsi="Times New Roman" w:cs="Times New Roman"/>
          <w:sz w:val="24"/>
          <w:szCs w:val="24"/>
        </w:rPr>
        <w:t>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0744AA79"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9.9 </w:t>
      </w:r>
      <w:r w:rsidR="005231A8" w:rsidRPr="005231A8">
        <w:rPr>
          <w:rFonts w:ascii="Times New Roman" w:hAnsi="Times New Roman" w:cs="Times New Roman"/>
          <w:sz w:val="24"/>
          <w:szCs w:val="24"/>
        </w:rPr>
        <w:t>(1) Pe parcursul execuţiei lucrărilor şi al remedierii viciilor ascunse, executantul are obligaţia, în măsura permisă de respectarea prevederilor contractului, de a nu stânjeni inutil sau în mod abuziv:</w:t>
      </w:r>
    </w:p>
    <w:p w14:paraId="704C8AEB" w14:textId="77777777" w:rsidR="005231A8" w:rsidRPr="00405DA4" w:rsidRDefault="005231A8" w:rsidP="00AA4CE8">
      <w:pPr>
        <w:pStyle w:val="ListParagraph"/>
        <w:numPr>
          <w:ilvl w:val="0"/>
          <w:numId w:val="11"/>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confortul riveranilor; sau</w:t>
      </w:r>
    </w:p>
    <w:p w14:paraId="437A4498" w14:textId="77777777" w:rsidR="005231A8" w:rsidRPr="00405DA4" w:rsidRDefault="005231A8" w:rsidP="00AA4CE8">
      <w:pPr>
        <w:pStyle w:val="ListParagraph"/>
        <w:numPr>
          <w:ilvl w:val="0"/>
          <w:numId w:val="11"/>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căile de acces, prin folosirea şi ocuparea drumurilor şi căilor publice sau private care deservesc proprietăţile aflate în posesia achizitorului sau a oricărei alte persoane.</w:t>
      </w:r>
    </w:p>
    <w:p w14:paraId="44A6525C"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w:t>
      </w:r>
      <w:r w:rsidR="00405DA4">
        <w:rPr>
          <w:rFonts w:ascii="Times New Roman" w:hAnsi="Times New Roman" w:cs="Times New Roman"/>
          <w:sz w:val="24"/>
          <w:szCs w:val="24"/>
        </w:rPr>
        <w:t xml:space="preserve"> </w:t>
      </w:r>
      <w:r w:rsidRPr="005231A8">
        <w:rPr>
          <w:rFonts w:ascii="Times New Roman" w:hAnsi="Times New Roman" w:cs="Times New Roman"/>
          <w:sz w:val="24"/>
          <w:szCs w:val="24"/>
        </w:rPr>
        <w:t>(1), pentru care responsabilitatea revine executantului.</w:t>
      </w:r>
    </w:p>
    <w:p w14:paraId="3BB276C7"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9.10</w:t>
      </w:r>
      <w:r w:rsidR="005231A8" w:rsidRPr="005231A8">
        <w:rPr>
          <w:rFonts w:ascii="Times New Roman" w:hAnsi="Times New Roman" w:cs="Times New Roman"/>
          <w:sz w:val="24"/>
          <w:szCs w:val="24"/>
        </w:rPr>
        <w:t xml:space="preserve">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8838496"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În cazul în care natura lucrărilor impune utilizarea de către executant a transportului pe apă, atunci prevederile de la alin.</w:t>
      </w:r>
      <w:r w:rsidR="00405DA4">
        <w:rPr>
          <w:rFonts w:ascii="Times New Roman" w:hAnsi="Times New Roman" w:cs="Times New Roman"/>
          <w:sz w:val="24"/>
          <w:szCs w:val="24"/>
        </w:rPr>
        <w:t xml:space="preserve"> </w:t>
      </w:r>
      <w:r w:rsidRPr="005231A8">
        <w:rPr>
          <w:rFonts w:ascii="Times New Roman" w:hAnsi="Times New Roman" w:cs="Times New Roman"/>
          <w:sz w:val="24"/>
          <w:szCs w:val="24"/>
        </w:rPr>
        <w:t xml:space="preserve">(1) vor fi interpretate în maniera în care prin </w:t>
      </w:r>
      <w:r w:rsidRPr="00405DA4">
        <w:rPr>
          <w:rFonts w:ascii="Times New Roman" w:hAnsi="Times New Roman" w:cs="Times New Roman"/>
          <w:i/>
          <w:sz w:val="24"/>
          <w:szCs w:val="24"/>
        </w:rPr>
        <w:t>„drum”</w:t>
      </w:r>
      <w:r w:rsidRPr="005231A8">
        <w:rPr>
          <w:rFonts w:ascii="Times New Roman" w:hAnsi="Times New Roman" w:cs="Times New Roman"/>
          <w:sz w:val="24"/>
          <w:szCs w:val="24"/>
        </w:rPr>
        <w:t xml:space="preserve"> se înţelege inclusiv ecluză, doc, dig sau orice altă structură aferentă căii navigabile şi prin </w:t>
      </w:r>
      <w:r w:rsidRPr="00405DA4">
        <w:rPr>
          <w:rFonts w:ascii="Times New Roman" w:hAnsi="Times New Roman" w:cs="Times New Roman"/>
          <w:i/>
          <w:sz w:val="24"/>
          <w:szCs w:val="24"/>
        </w:rPr>
        <w:t>„vehicul”</w:t>
      </w:r>
      <w:r w:rsidRPr="005231A8">
        <w:rPr>
          <w:rFonts w:ascii="Times New Roman" w:hAnsi="Times New Roman" w:cs="Times New Roman"/>
          <w:sz w:val="24"/>
          <w:szCs w:val="24"/>
        </w:rPr>
        <w:t xml:space="preserve"> se înţelege orice ambarcaţiune, iar prevederile respective se vor aplica în consecinţă.</w:t>
      </w:r>
    </w:p>
    <w:p w14:paraId="7882559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B1A7FA9"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2A04F57"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9.11 </w:t>
      </w:r>
      <w:r w:rsidR="005231A8" w:rsidRPr="005231A8">
        <w:rPr>
          <w:rFonts w:ascii="Times New Roman" w:hAnsi="Times New Roman" w:cs="Times New Roman"/>
          <w:sz w:val="24"/>
          <w:szCs w:val="24"/>
        </w:rPr>
        <w:t>(1) Pe parcursul execuţiei lucrării, executantul are obligaţia:</w:t>
      </w:r>
    </w:p>
    <w:p w14:paraId="5B106105" w14:textId="77777777" w:rsidR="00405DA4" w:rsidRDefault="005231A8" w:rsidP="00405DA4">
      <w:pPr>
        <w:pStyle w:val="ListParagraph"/>
        <w:numPr>
          <w:ilvl w:val="0"/>
          <w:numId w:val="18"/>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de a evita, pe cât posibil, acumularea de obstacole inutile pe şantier;</w:t>
      </w:r>
    </w:p>
    <w:p w14:paraId="1E66E14D" w14:textId="77777777" w:rsidR="00405DA4" w:rsidRDefault="005231A8" w:rsidP="00405DA4">
      <w:pPr>
        <w:pStyle w:val="ListParagraph"/>
        <w:numPr>
          <w:ilvl w:val="0"/>
          <w:numId w:val="18"/>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de a depozita sau retrage orice utilaje, echipamente, instala</w:t>
      </w:r>
      <w:r w:rsidR="00405DA4" w:rsidRPr="00405DA4">
        <w:rPr>
          <w:rFonts w:ascii="Times New Roman" w:hAnsi="Times New Roman" w:cs="Times New Roman"/>
          <w:sz w:val="24"/>
          <w:szCs w:val="24"/>
        </w:rPr>
        <w:t>ț</w:t>
      </w:r>
      <w:r w:rsidRPr="00405DA4">
        <w:rPr>
          <w:rFonts w:ascii="Times New Roman" w:hAnsi="Times New Roman" w:cs="Times New Roman"/>
          <w:sz w:val="24"/>
          <w:szCs w:val="24"/>
        </w:rPr>
        <w:t>ii, surplus de materiale;</w:t>
      </w:r>
    </w:p>
    <w:p w14:paraId="6BDE0157" w14:textId="77777777" w:rsidR="005231A8" w:rsidRPr="00405DA4" w:rsidRDefault="005231A8" w:rsidP="00405DA4">
      <w:pPr>
        <w:pStyle w:val="ListParagraph"/>
        <w:numPr>
          <w:ilvl w:val="0"/>
          <w:numId w:val="18"/>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de a aduna şi îndepărta de pe şantier dărâmăturile, molozul sau lucrările provizorii de orice fel, care nu mai sunt necesare.</w:t>
      </w:r>
    </w:p>
    <w:p w14:paraId="3EE6538D"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5202642" w14:textId="3C8D641B"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9.12</w:t>
      </w:r>
      <w:r w:rsidR="00647D91">
        <w:rPr>
          <w:rFonts w:ascii="Times New Roman" w:hAnsi="Times New Roman" w:cs="Times New Roman"/>
          <w:sz w:val="24"/>
          <w:szCs w:val="24"/>
        </w:rPr>
        <w:t xml:space="preserve"> </w:t>
      </w:r>
      <w:r w:rsidR="005231A8" w:rsidRPr="005231A8">
        <w:rPr>
          <w:rFonts w:ascii="Times New Roman" w:hAnsi="Times New Roman" w:cs="Times New Roman"/>
          <w:sz w:val="24"/>
          <w:szCs w:val="24"/>
        </w:rPr>
        <w:t xml:space="preserve">Executantul răspunde, </w:t>
      </w:r>
      <w:r w:rsidR="005231A8" w:rsidRPr="00F95977">
        <w:rPr>
          <w:rFonts w:ascii="Times New Roman" w:hAnsi="Times New Roman" w:cs="Times New Roman"/>
          <w:sz w:val="24"/>
          <w:szCs w:val="24"/>
        </w:rPr>
        <w:t>potrivit obligaţiilor care îi revin, pentru viciile ascunse ale construcţiei, ivite într-un interval de 5 ani de la recepţia lucrării, ca urmare a nerespectării proiectelor şi detaliilor de execuţie aferente execuţiei lucrării</w:t>
      </w:r>
      <w:r w:rsidR="005231A8" w:rsidRPr="005231A8">
        <w:rPr>
          <w:rFonts w:ascii="Times New Roman" w:hAnsi="Times New Roman" w:cs="Times New Roman"/>
          <w:sz w:val="24"/>
          <w:szCs w:val="24"/>
        </w:rPr>
        <w:t>.</w:t>
      </w:r>
    </w:p>
    <w:p w14:paraId="5D688A3E"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9.13 </w:t>
      </w:r>
      <w:r w:rsidR="005231A8" w:rsidRPr="005231A8">
        <w:rPr>
          <w:rFonts w:ascii="Times New Roman" w:hAnsi="Times New Roman" w:cs="Times New Roman"/>
          <w:sz w:val="24"/>
          <w:szCs w:val="24"/>
        </w:rPr>
        <w:t>Executantul se obligă să despăgubească achizitorul împotriva oricăror:</w:t>
      </w:r>
    </w:p>
    <w:p w14:paraId="0E8C4551" w14:textId="77777777" w:rsidR="005231A8" w:rsidRPr="00405DA4" w:rsidRDefault="005231A8" w:rsidP="00647D91">
      <w:pPr>
        <w:pStyle w:val="ListParagraph"/>
        <w:numPr>
          <w:ilvl w:val="0"/>
          <w:numId w:val="16"/>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364BF145" w14:textId="77777777" w:rsidR="005231A8" w:rsidRPr="00405DA4" w:rsidRDefault="005231A8" w:rsidP="00647D91">
      <w:pPr>
        <w:pStyle w:val="ListParagraph"/>
        <w:numPr>
          <w:ilvl w:val="0"/>
          <w:numId w:val="16"/>
        </w:numPr>
        <w:spacing w:after="0"/>
        <w:ind w:left="1134" w:hanging="567"/>
        <w:jc w:val="both"/>
        <w:rPr>
          <w:rFonts w:ascii="Times New Roman" w:hAnsi="Times New Roman" w:cs="Times New Roman"/>
          <w:sz w:val="24"/>
          <w:szCs w:val="24"/>
        </w:rPr>
      </w:pPr>
      <w:r w:rsidRPr="00405DA4">
        <w:rPr>
          <w:rFonts w:ascii="Times New Roman" w:hAnsi="Times New Roman" w:cs="Times New Roman"/>
          <w:sz w:val="24"/>
          <w:szCs w:val="24"/>
        </w:rPr>
        <w:t>daune-interese, costuri, taxe şi cheltuieli de orice natură aferente, cu excepţia situaţiei în care o astfel de încălcare rezultă din respectarea proiectului sau caietului de sarcini întocmit de către achizitor.</w:t>
      </w:r>
    </w:p>
    <w:p w14:paraId="1A73AA6D" w14:textId="77777777"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9.14 </w:t>
      </w:r>
      <w:r w:rsidR="005231A8" w:rsidRPr="005231A8">
        <w:rPr>
          <w:rFonts w:ascii="Times New Roman" w:hAnsi="Times New Roman" w:cs="Times New Roman"/>
          <w:sz w:val="24"/>
          <w:szCs w:val="24"/>
        </w:rPr>
        <w:t>Executantul are deplin</w:t>
      </w:r>
      <w:r>
        <w:rPr>
          <w:rFonts w:ascii="Times New Roman" w:hAnsi="Times New Roman" w:cs="Times New Roman"/>
          <w:sz w:val="24"/>
          <w:szCs w:val="24"/>
        </w:rPr>
        <w:t>ă</w:t>
      </w:r>
      <w:r w:rsidR="005231A8" w:rsidRPr="005231A8">
        <w:rPr>
          <w:rFonts w:ascii="Times New Roman" w:hAnsi="Times New Roman" w:cs="Times New Roman"/>
          <w:sz w:val="24"/>
          <w:szCs w:val="24"/>
        </w:rPr>
        <w:t xml:space="preserve"> responsabilitate a organiz</w:t>
      </w:r>
      <w:r>
        <w:rPr>
          <w:rFonts w:ascii="Times New Roman" w:hAnsi="Times New Roman" w:cs="Times New Roman"/>
          <w:sz w:val="24"/>
          <w:szCs w:val="24"/>
        </w:rPr>
        <w:t>ă</w:t>
      </w:r>
      <w:r w:rsidR="005231A8" w:rsidRPr="005231A8">
        <w:rPr>
          <w:rFonts w:ascii="Times New Roman" w:hAnsi="Times New Roman" w:cs="Times New Roman"/>
          <w:sz w:val="24"/>
          <w:szCs w:val="24"/>
        </w:rPr>
        <w:t>rii lucr</w:t>
      </w:r>
      <w:r>
        <w:rPr>
          <w:rFonts w:ascii="Times New Roman" w:hAnsi="Times New Roman" w:cs="Times New Roman"/>
          <w:sz w:val="24"/>
          <w:szCs w:val="24"/>
        </w:rPr>
        <w:t>ă</w:t>
      </w:r>
      <w:r w:rsidR="005231A8" w:rsidRPr="005231A8">
        <w:rPr>
          <w:rFonts w:ascii="Times New Roman" w:hAnsi="Times New Roman" w:cs="Times New Roman"/>
          <w:sz w:val="24"/>
          <w:szCs w:val="24"/>
        </w:rPr>
        <w:t>rilor, conform metodologiei proprii de execu</w:t>
      </w:r>
      <w:r>
        <w:rPr>
          <w:rFonts w:ascii="Times New Roman" w:hAnsi="Times New Roman" w:cs="Times New Roman"/>
          <w:sz w:val="24"/>
          <w:szCs w:val="24"/>
        </w:rPr>
        <w:t>ț</w:t>
      </w:r>
      <w:r w:rsidR="005231A8" w:rsidRPr="005231A8">
        <w:rPr>
          <w:rFonts w:ascii="Times New Roman" w:hAnsi="Times New Roman" w:cs="Times New Roman"/>
          <w:sz w:val="24"/>
          <w:szCs w:val="24"/>
        </w:rPr>
        <w:t xml:space="preserve">ie </w:t>
      </w:r>
      <w:r>
        <w:rPr>
          <w:rFonts w:ascii="Times New Roman" w:hAnsi="Times New Roman" w:cs="Times New Roman"/>
          <w:sz w:val="24"/>
          <w:szCs w:val="24"/>
        </w:rPr>
        <w:t>ș</w:t>
      </w:r>
      <w:r w:rsidR="005231A8" w:rsidRPr="005231A8">
        <w:rPr>
          <w:rFonts w:ascii="Times New Roman" w:hAnsi="Times New Roman" w:cs="Times New Roman"/>
          <w:sz w:val="24"/>
          <w:szCs w:val="24"/>
        </w:rPr>
        <w:t xml:space="preserve">i </w:t>
      </w:r>
      <w:r>
        <w:rPr>
          <w:rFonts w:ascii="Times New Roman" w:hAnsi="Times New Roman" w:cs="Times New Roman"/>
          <w:sz w:val="24"/>
          <w:szCs w:val="24"/>
        </w:rPr>
        <w:t>î</w:t>
      </w:r>
      <w:r w:rsidR="005231A8" w:rsidRPr="005231A8">
        <w:rPr>
          <w:rFonts w:ascii="Times New Roman" w:hAnsi="Times New Roman" w:cs="Times New Roman"/>
          <w:sz w:val="24"/>
          <w:szCs w:val="24"/>
        </w:rPr>
        <w:t>n corelare cu graficul de execu</w:t>
      </w:r>
      <w:r>
        <w:rPr>
          <w:rFonts w:ascii="Times New Roman" w:hAnsi="Times New Roman" w:cs="Times New Roman"/>
          <w:sz w:val="24"/>
          <w:szCs w:val="24"/>
        </w:rPr>
        <w:t>ț</w:t>
      </w:r>
      <w:r w:rsidR="005231A8" w:rsidRPr="005231A8">
        <w:rPr>
          <w:rFonts w:ascii="Times New Roman" w:hAnsi="Times New Roman" w:cs="Times New Roman"/>
          <w:sz w:val="24"/>
          <w:szCs w:val="24"/>
        </w:rPr>
        <w:t>ie.</w:t>
      </w:r>
    </w:p>
    <w:p w14:paraId="625DE093" w14:textId="6A91DB69" w:rsidR="005231A8" w:rsidRPr="005231A8" w:rsidRDefault="00405DA4"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9.15 </w:t>
      </w:r>
      <w:r w:rsidR="000A159E" w:rsidRPr="005231A8">
        <w:rPr>
          <w:rFonts w:ascii="Times New Roman" w:hAnsi="Times New Roman" w:cs="Times New Roman"/>
          <w:sz w:val="24"/>
          <w:szCs w:val="24"/>
        </w:rPr>
        <w:t xml:space="preserve">După încheierea contractului de execuție, </w:t>
      </w:r>
      <w:r w:rsidR="000A159E">
        <w:rPr>
          <w:rFonts w:ascii="Times New Roman" w:hAnsi="Times New Roman" w:cs="Times New Roman"/>
          <w:sz w:val="24"/>
          <w:szCs w:val="24"/>
        </w:rPr>
        <w:t>executan</w:t>
      </w:r>
      <w:r w:rsidR="000A159E" w:rsidRPr="005231A8">
        <w:rPr>
          <w:rFonts w:ascii="Times New Roman" w:hAnsi="Times New Roman" w:cs="Times New Roman"/>
          <w:sz w:val="24"/>
          <w:szCs w:val="24"/>
        </w:rPr>
        <w:t xml:space="preserve">tul are obligația de a prezenta, atât pe parcursul execuției lucrărilor cât și la finalizarea acestora, Documente justificative care să demonstreze implementarea principiului de </w:t>
      </w:r>
      <w:r w:rsidR="000A159E" w:rsidRPr="000840C9">
        <w:rPr>
          <w:rFonts w:ascii="Times New Roman" w:hAnsi="Times New Roman" w:cs="Times New Roman"/>
          <w:i/>
          <w:sz w:val="24"/>
          <w:szCs w:val="24"/>
        </w:rPr>
        <w:t>„a nu prejudicia în mod semnificativ”</w:t>
      </w:r>
      <w:r w:rsidR="000A159E" w:rsidRPr="005231A8">
        <w:rPr>
          <w:rFonts w:ascii="Times New Roman" w:hAnsi="Times New Roman" w:cs="Times New Roman"/>
          <w:sz w:val="24"/>
          <w:szCs w:val="24"/>
        </w:rPr>
        <w:t xml:space="preserve"> (DNSH </w:t>
      </w:r>
      <w:r w:rsidR="000A159E">
        <w:rPr>
          <w:rFonts w:ascii="Times New Roman" w:hAnsi="Times New Roman" w:cs="Times New Roman"/>
          <w:sz w:val="24"/>
          <w:szCs w:val="24"/>
        </w:rPr>
        <w:t>-</w:t>
      </w:r>
      <w:r w:rsidR="000A159E" w:rsidRPr="005231A8">
        <w:rPr>
          <w:rFonts w:ascii="Times New Roman" w:hAnsi="Times New Roman" w:cs="Times New Roman"/>
          <w:sz w:val="24"/>
          <w:szCs w:val="24"/>
        </w:rPr>
        <w:t xml:space="preserve"> </w:t>
      </w:r>
      <w:r w:rsidR="000A159E" w:rsidRPr="000840C9">
        <w:rPr>
          <w:rFonts w:ascii="Times New Roman" w:hAnsi="Times New Roman" w:cs="Times New Roman"/>
          <w:i/>
          <w:sz w:val="24"/>
          <w:szCs w:val="24"/>
        </w:rPr>
        <w:t>„Do No Significant Harm”</w:t>
      </w:r>
      <w:r w:rsidR="000A159E" w:rsidRPr="005231A8">
        <w:rPr>
          <w:rFonts w:ascii="Times New Roman" w:hAnsi="Times New Roman" w:cs="Times New Roman"/>
          <w:sz w:val="24"/>
          <w:szCs w:val="24"/>
        </w:rPr>
        <w:t>) în etapa de execuție a lucrărilor de intervenție), așa cum sunt solicitate și asumate prin documentele contractului</w:t>
      </w:r>
    </w:p>
    <w:p w14:paraId="467D6475" w14:textId="651B078D" w:rsid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9.16 </w:t>
      </w:r>
      <w:r w:rsidR="005231A8" w:rsidRPr="005231A8">
        <w:rPr>
          <w:rFonts w:ascii="Times New Roman" w:hAnsi="Times New Roman" w:cs="Times New Roman"/>
          <w:sz w:val="24"/>
          <w:szCs w:val="24"/>
        </w:rPr>
        <w:t>Executantul</w:t>
      </w:r>
      <w:r w:rsidR="00647D91">
        <w:rPr>
          <w:rFonts w:ascii="Times New Roman" w:hAnsi="Times New Roman" w:cs="Times New Roman"/>
          <w:sz w:val="24"/>
          <w:szCs w:val="24"/>
        </w:rPr>
        <w:t>,</w:t>
      </w:r>
      <w:r w:rsidR="005231A8" w:rsidRPr="005231A8">
        <w:rPr>
          <w:rFonts w:ascii="Times New Roman" w:hAnsi="Times New Roman" w:cs="Times New Roman"/>
          <w:sz w:val="24"/>
          <w:szCs w:val="24"/>
        </w:rPr>
        <w:t xml:space="preserve"> </w:t>
      </w:r>
      <w:r>
        <w:rPr>
          <w:rFonts w:ascii="Times New Roman" w:hAnsi="Times New Roman" w:cs="Times New Roman"/>
          <w:sz w:val="24"/>
          <w:szCs w:val="24"/>
        </w:rPr>
        <w:t>î</w:t>
      </w:r>
      <w:r w:rsidR="005231A8" w:rsidRPr="005231A8">
        <w:rPr>
          <w:rFonts w:ascii="Times New Roman" w:hAnsi="Times New Roman" w:cs="Times New Roman"/>
          <w:sz w:val="24"/>
          <w:szCs w:val="24"/>
        </w:rPr>
        <w:t xml:space="preserve">n </w:t>
      </w:r>
      <w:r>
        <w:rPr>
          <w:rFonts w:ascii="Times New Roman" w:hAnsi="Times New Roman" w:cs="Times New Roman"/>
          <w:sz w:val="24"/>
          <w:szCs w:val="24"/>
        </w:rPr>
        <w:t>î</w:t>
      </w:r>
      <w:r w:rsidR="005231A8" w:rsidRPr="005231A8">
        <w:rPr>
          <w:rFonts w:ascii="Times New Roman" w:hAnsi="Times New Roman" w:cs="Times New Roman"/>
          <w:sz w:val="24"/>
          <w:szCs w:val="24"/>
        </w:rPr>
        <w:t>ndeplinirea contractului</w:t>
      </w:r>
      <w:r w:rsidR="00647D91">
        <w:rPr>
          <w:rFonts w:ascii="Times New Roman" w:hAnsi="Times New Roman" w:cs="Times New Roman"/>
          <w:sz w:val="24"/>
          <w:szCs w:val="24"/>
        </w:rPr>
        <w:t>,</w:t>
      </w:r>
      <w:r w:rsidR="005231A8" w:rsidRPr="005231A8">
        <w:rPr>
          <w:rFonts w:ascii="Times New Roman" w:hAnsi="Times New Roman" w:cs="Times New Roman"/>
          <w:sz w:val="24"/>
          <w:szCs w:val="24"/>
        </w:rPr>
        <w:t xml:space="preserve"> va avea </w:t>
      </w:r>
      <w:r>
        <w:rPr>
          <w:rFonts w:ascii="Times New Roman" w:hAnsi="Times New Roman" w:cs="Times New Roman"/>
          <w:sz w:val="24"/>
          <w:szCs w:val="24"/>
        </w:rPr>
        <w:t>î</w:t>
      </w:r>
      <w:r w:rsidR="005231A8" w:rsidRPr="005231A8">
        <w:rPr>
          <w:rFonts w:ascii="Times New Roman" w:hAnsi="Times New Roman" w:cs="Times New Roman"/>
          <w:sz w:val="24"/>
          <w:szCs w:val="24"/>
        </w:rPr>
        <w:t>n vedere obligativitatea respect</w:t>
      </w:r>
      <w:r>
        <w:rPr>
          <w:rFonts w:ascii="Times New Roman" w:hAnsi="Times New Roman" w:cs="Times New Roman"/>
          <w:sz w:val="24"/>
          <w:szCs w:val="24"/>
        </w:rPr>
        <w:t>ă</w:t>
      </w:r>
      <w:r w:rsidR="005231A8" w:rsidRPr="005231A8">
        <w:rPr>
          <w:rFonts w:ascii="Times New Roman" w:hAnsi="Times New Roman" w:cs="Times New Roman"/>
          <w:sz w:val="24"/>
          <w:szCs w:val="24"/>
        </w:rPr>
        <w:t>rii principiilor DNSH (Do Not Significant Harm). Astfel activit</w:t>
      </w:r>
      <w:r>
        <w:rPr>
          <w:rFonts w:ascii="Times New Roman" w:hAnsi="Times New Roman" w:cs="Times New Roman"/>
          <w:sz w:val="24"/>
          <w:szCs w:val="24"/>
        </w:rPr>
        <w:t>ăț</w:t>
      </w:r>
      <w:r w:rsidR="005231A8" w:rsidRPr="005231A8">
        <w:rPr>
          <w:rFonts w:ascii="Times New Roman" w:hAnsi="Times New Roman" w:cs="Times New Roman"/>
          <w:sz w:val="24"/>
          <w:szCs w:val="24"/>
        </w:rPr>
        <w:t>ile/lucr</w:t>
      </w:r>
      <w:r>
        <w:rPr>
          <w:rFonts w:ascii="Times New Roman" w:hAnsi="Times New Roman" w:cs="Times New Roman"/>
          <w:sz w:val="24"/>
          <w:szCs w:val="24"/>
        </w:rPr>
        <w:t>ă</w:t>
      </w:r>
      <w:r w:rsidR="005231A8" w:rsidRPr="005231A8">
        <w:rPr>
          <w:rFonts w:ascii="Times New Roman" w:hAnsi="Times New Roman" w:cs="Times New Roman"/>
          <w:sz w:val="24"/>
          <w:szCs w:val="24"/>
        </w:rPr>
        <w:t xml:space="preserve">rile propuse a fi realizate </w:t>
      </w:r>
      <w:r>
        <w:rPr>
          <w:rFonts w:ascii="Times New Roman" w:hAnsi="Times New Roman" w:cs="Times New Roman"/>
          <w:sz w:val="24"/>
          <w:szCs w:val="24"/>
        </w:rPr>
        <w:t>î</w:t>
      </w:r>
      <w:r w:rsidR="005231A8" w:rsidRPr="005231A8">
        <w:rPr>
          <w:rFonts w:ascii="Times New Roman" w:hAnsi="Times New Roman" w:cs="Times New Roman"/>
          <w:sz w:val="24"/>
          <w:szCs w:val="24"/>
        </w:rPr>
        <w:t>n cadrul contractului vor contribui la unul din cele 6 obiective de mediu sunt considerate conforme cu principiul de ―</w:t>
      </w:r>
      <w:r>
        <w:rPr>
          <w:rFonts w:ascii="Times New Roman" w:hAnsi="Times New Roman" w:cs="Times New Roman"/>
          <w:sz w:val="24"/>
          <w:szCs w:val="24"/>
        </w:rPr>
        <w:t xml:space="preserve"> </w:t>
      </w:r>
      <w:r w:rsidRPr="000840C9">
        <w:rPr>
          <w:rFonts w:ascii="Times New Roman" w:hAnsi="Times New Roman" w:cs="Times New Roman"/>
          <w:i/>
          <w:sz w:val="24"/>
          <w:szCs w:val="24"/>
        </w:rPr>
        <w:t>„</w:t>
      </w:r>
      <w:r w:rsidR="005231A8" w:rsidRPr="000840C9">
        <w:rPr>
          <w:rFonts w:ascii="Times New Roman" w:hAnsi="Times New Roman" w:cs="Times New Roman"/>
          <w:i/>
          <w:sz w:val="24"/>
          <w:szCs w:val="24"/>
        </w:rPr>
        <w:t>a nu prejudicial in mod semnificativ”</w:t>
      </w:r>
      <w:r w:rsidR="005231A8" w:rsidRPr="005231A8">
        <w:rPr>
          <w:rFonts w:ascii="Times New Roman" w:hAnsi="Times New Roman" w:cs="Times New Roman"/>
          <w:sz w:val="24"/>
          <w:szCs w:val="24"/>
        </w:rPr>
        <w:t xml:space="preserve"> (DNSH</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 Do Not Significant Harm), prev</w:t>
      </w:r>
      <w:r>
        <w:rPr>
          <w:rFonts w:ascii="Times New Roman" w:hAnsi="Times New Roman" w:cs="Times New Roman"/>
          <w:sz w:val="24"/>
          <w:szCs w:val="24"/>
        </w:rPr>
        <w:t>ă</w:t>
      </w:r>
      <w:r w:rsidR="005231A8" w:rsidRPr="005231A8">
        <w:rPr>
          <w:rFonts w:ascii="Times New Roman" w:hAnsi="Times New Roman" w:cs="Times New Roman"/>
          <w:sz w:val="24"/>
          <w:szCs w:val="24"/>
        </w:rPr>
        <w:t xml:space="preserve">zute </w:t>
      </w:r>
      <w:r>
        <w:rPr>
          <w:rFonts w:ascii="Times New Roman" w:hAnsi="Times New Roman" w:cs="Times New Roman"/>
          <w:sz w:val="24"/>
          <w:szCs w:val="24"/>
        </w:rPr>
        <w:t>î</w:t>
      </w:r>
      <w:r w:rsidR="005231A8" w:rsidRPr="005231A8">
        <w:rPr>
          <w:rFonts w:ascii="Times New Roman" w:hAnsi="Times New Roman" w:cs="Times New Roman"/>
          <w:sz w:val="24"/>
          <w:szCs w:val="24"/>
        </w:rPr>
        <w:t xml:space="preserve">n ghidul specific — Condiții de accesare a fondurilor europene aferente Planului </w:t>
      </w:r>
      <w:r>
        <w:rPr>
          <w:rFonts w:ascii="Times New Roman" w:hAnsi="Times New Roman" w:cs="Times New Roman"/>
          <w:sz w:val="24"/>
          <w:szCs w:val="24"/>
        </w:rPr>
        <w:t>N</w:t>
      </w:r>
      <w:r w:rsidR="005231A8" w:rsidRPr="005231A8">
        <w:rPr>
          <w:rFonts w:ascii="Times New Roman" w:hAnsi="Times New Roman" w:cs="Times New Roman"/>
          <w:sz w:val="24"/>
          <w:szCs w:val="24"/>
        </w:rPr>
        <w:t xml:space="preserve">ațional de </w:t>
      </w:r>
      <w:r>
        <w:rPr>
          <w:rFonts w:ascii="Times New Roman" w:hAnsi="Times New Roman" w:cs="Times New Roman"/>
          <w:sz w:val="24"/>
          <w:szCs w:val="24"/>
        </w:rPr>
        <w:t>R</w:t>
      </w:r>
      <w:r w:rsidR="005231A8" w:rsidRPr="005231A8">
        <w:rPr>
          <w:rFonts w:ascii="Times New Roman" w:hAnsi="Times New Roman" w:cs="Times New Roman"/>
          <w:sz w:val="24"/>
          <w:szCs w:val="24"/>
        </w:rPr>
        <w:t xml:space="preserve">edresare și </w:t>
      </w:r>
      <w:r>
        <w:rPr>
          <w:rFonts w:ascii="Times New Roman" w:hAnsi="Times New Roman" w:cs="Times New Roman"/>
          <w:sz w:val="24"/>
          <w:szCs w:val="24"/>
        </w:rPr>
        <w:t>R</w:t>
      </w:r>
      <w:r w:rsidR="005231A8" w:rsidRPr="005231A8">
        <w:rPr>
          <w:rFonts w:ascii="Times New Roman" w:hAnsi="Times New Roman" w:cs="Times New Roman"/>
          <w:sz w:val="24"/>
          <w:szCs w:val="24"/>
        </w:rPr>
        <w:t>eziliență în cadrul apelurilor de proiecte PNRR/2022/C10, componenta 10 — Fondul local*) c</w:t>
      </w:r>
      <w:r>
        <w:rPr>
          <w:rFonts w:ascii="Times New Roman" w:hAnsi="Times New Roman" w:cs="Times New Roman"/>
          <w:sz w:val="24"/>
          <w:szCs w:val="24"/>
        </w:rPr>
        <w:t>â</w:t>
      </w:r>
      <w:r w:rsidR="005231A8" w:rsidRPr="005231A8">
        <w:rPr>
          <w:rFonts w:ascii="Times New Roman" w:hAnsi="Times New Roman" w:cs="Times New Roman"/>
          <w:sz w:val="24"/>
          <w:szCs w:val="24"/>
        </w:rPr>
        <w:t xml:space="preserve">t </w:t>
      </w:r>
      <w:r>
        <w:rPr>
          <w:rFonts w:ascii="Times New Roman" w:hAnsi="Times New Roman" w:cs="Times New Roman"/>
          <w:sz w:val="24"/>
          <w:szCs w:val="24"/>
        </w:rPr>
        <w:t>ș</w:t>
      </w:r>
      <w:r w:rsidR="005231A8" w:rsidRPr="005231A8">
        <w:rPr>
          <w:rFonts w:ascii="Times New Roman" w:hAnsi="Times New Roman" w:cs="Times New Roman"/>
          <w:sz w:val="24"/>
          <w:szCs w:val="24"/>
        </w:rPr>
        <w:t xml:space="preserve">i </w:t>
      </w:r>
      <w:r>
        <w:rPr>
          <w:rFonts w:ascii="Times New Roman" w:hAnsi="Times New Roman" w:cs="Times New Roman"/>
          <w:sz w:val="24"/>
          <w:szCs w:val="24"/>
        </w:rPr>
        <w:t>î</w:t>
      </w:r>
      <w:r w:rsidR="005231A8" w:rsidRPr="005231A8">
        <w:rPr>
          <w:rFonts w:ascii="Times New Roman" w:hAnsi="Times New Roman" w:cs="Times New Roman"/>
          <w:sz w:val="24"/>
          <w:szCs w:val="24"/>
        </w:rPr>
        <w:t>n Comunicarea Comisiei</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 Orient</w:t>
      </w:r>
      <w:r>
        <w:rPr>
          <w:rFonts w:ascii="Times New Roman" w:hAnsi="Times New Roman" w:cs="Times New Roman"/>
          <w:sz w:val="24"/>
          <w:szCs w:val="24"/>
        </w:rPr>
        <w:t>ă</w:t>
      </w:r>
      <w:r w:rsidR="005231A8" w:rsidRPr="005231A8">
        <w:rPr>
          <w:rFonts w:ascii="Times New Roman" w:hAnsi="Times New Roman" w:cs="Times New Roman"/>
          <w:sz w:val="24"/>
          <w:szCs w:val="24"/>
        </w:rPr>
        <w:t>ri tehnice privind</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aplicarea principiului de ―</w:t>
      </w:r>
      <w:r>
        <w:rPr>
          <w:rFonts w:ascii="Times New Roman" w:hAnsi="Times New Roman" w:cs="Times New Roman"/>
          <w:sz w:val="24"/>
          <w:szCs w:val="24"/>
        </w:rPr>
        <w:t xml:space="preserve"> </w:t>
      </w:r>
      <w:r w:rsidRPr="000840C9">
        <w:rPr>
          <w:rFonts w:ascii="Times New Roman" w:hAnsi="Times New Roman" w:cs="Times New Roman"/>
          <w:i/>
          <w:sz w:val="24"/>
          <w:szCs w:val="24"/>
        </w:rPr>
        <w:t>„</w:t>
      </w:r>
      <w:r w:rsidR="005231A8" w:rsidRPr="000840C9">
        <w:rPr>
          <w:rFonts w:ascii="Times New Roman" w:hAnsi="Times New Roman" w:cs="Times New Roman"/>
          <w:i/>
          <w:sz w:val="24"/>
          <w:szCs w:val="24"/>
        </w:rPr>
        <w:t>a nu prejudicial in mod semnificativ”</w:t>
      </w:r>
      <w:r w:rsidR="005231A8" w:rsidRPr="005231A8">
        <w:rPr>
          <w:rFonts w:ascii="Times New Roman" w:hAnsi="Times New Roman" w:cs="Times New Roman"/>
          <w:sz w:val="24"/>
          <w:szCs w:val="24"/>
        </w:rPr>
        <w:t xml:space="preserve"> </w:t>
      </w:r>
      <w:r>
        <w:rPr>
          <w:rFonts w:ascii="Times New Roman" w:hAnsi="Times New Roman" w:cs="Times New Roman"/>
          <w:sz w:val="24"/>
          <w:szCs w:val="24"/>
        </w:rPr>
        <w:t>î</w:t>
      </w:r>
      <w:r w:rsidR="005231A8" w:rsidRPr="005231A8">
        <w:rPr>
          <w:rFonts w:ascii="Times New Roman" w:hAnsi="Times New Roman" w:cs="Times New Roman"/>
          <w:sz w:val="24"/>
          <w:szCs w:val="24"/>
        </w:rPr>
        <w:t>n temeiul Regulamentului privind Mecanismul de Redresare si Rezilien</w:t>
      </w:r>
      <w:r>
        <w:rPr>
          <w:rFonts w:ascii="Times New Roman" w:hAnsi="Times New Roman" w:cs="Times New Roman"/>
          <w:sz w:val="24"/>
          <w:szCs w:val="24"/>
        </w:rPr>
        <w:t>ță</w:t>
      </w:r>
      <w:r w:rsidR="005231A8" w:rsidRPr="005231A8">
        <w:rPr>
          <w:rFonts w:ascii="Times New Roman" w:hAnsi="Times New Roman" w:cs="Times New Roman"/>
          <w:sz w:val="24"/>
          <w:szCs w:val="24"/>
        </w:rPr>
        <w:t xml:space="preserve"> (2021/C58/01).</w:t>
      </w:r>
    </w:p>
    <w:p w14:paraId="110445E0" w14:textId="5D606F97" w:rsidR="00647D91" w:rsidRDefault="00647D91"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9.17 </w:t>
      </w:r>
      <w:r w:rsidRPr="00647D91">
        <w:rPr>
          <w:rFonts w:ascii="Times New Roman" w:hAnsi="Times New Roman" w:cs="Times New Roman"/>
          <w:sz w:val="24"/>
          <w:szCs w:val="24"/>
        </w:rPr>
        <w:t>Executantul are obligația de a prezenta</w:t>
      </w:r>
      <w:r>
        <w:rPr>
          <w:rFonts w:ascii="Times New Roman" w:hAnsi="Times New Roman" w:cs="Times New Roman"/>
          <w:sz w:val="24"/>
          <w:szCs w:val="24"/>
        </w:rPr>
        <w:t>,</w:t>
      </w:r>
      <w:r w:rsidRPr="00647D91">
        <w:rPr>
          <w:rFonts w:ascii="Times New Roman" w:hAnsi="Times New Roman" w:cs="Times New Roman"/>
          <w:sz w:val="24"/>
          <w:szCs w:val="24"/>
        </w:rPr>
        <w:t xml:space="preserve"> în termen de maxim 10 zile de la semnarea contractului de lucrări</w:t>
      </w:r>
      <w:r>
        <w:rPr>
          <w:rFonts w:ascii="Times New Roman" w:hAnsi="Times New Roman" w:cs="Times New Roman"/>
          <w:sz w:val="24"/>
          <w:szCs w:val="24"/>
        </w:rPr>
        <w:t>,</w:t>
      </w:r>
      <w:r w:rsidRPr="00647D91">
        <w:rPr>
          <w:rFonts w:ascii="Times New Roman" w:hAnsi="Times New Roman" w:cs="Times New Roman"/>
          <w:sz w:val="24"/>
          <w:szCs w:val="24"/>
        </w:rPr>
        <w:t xml:space="preserve"> contractul încheiat cu un operator economic care colectează și/sau transportă deșeuri, sau care desfășoară operațiuni de valorificare a deșeurilor, care să fie valabil pe toată durata de execuție a lucrărilor</w:t>
      </w:r>
      <w:r>
        <w:rPr>
          <w:rFonts w:ascii="Times New Roman" w:hAnsi="Times New Roman" w:cs="Times New Roman"/>
          <w:sz w:val="24"/>
          <w:szCs w:val="24"/>
        </w:rPr>
        <w:t>.</w:t>
      </w:r>
    </w:p>
    <w:p w14:paraId="55D07740" w14:textId="1D2FFBCD" w:rsidR="00312652" w:rsidRPr="005231A8" w:rsidRDefault="00312652"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9.18 </w:t>
      </w:r>
      <w:r w:rsidRPr="00312652">
        <w:rPr>
          <w:rFonts w:ascii="Times New Roman" w:hAnsi="Times New Roman" w:cs="Times New Roman"/>
          <w:sz w:val="24"/>
          <w:szCs w:val="24"/>
        </w:rPr>
        <w:t xml:space="preserve">Executantul are obligația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 semnării contractelor de achiziție publică și a contractelor comerciale și cunoașterea prevederilor </w:t>
      </w:r>
      <w:r w:rsidRPr="00312652">
        <w:rPr>
          <w:rFonts w:ascii="Times New Roman" w:hAnsi="Times New Roman" w:cs="Times New Roman"/>
          <w:sz w:val="24"/>
          <w:szCs w:val="24"/>
        </w:rPr>
        <w:lastRenderedPageBreak/>
        <w:t xml:space="preserve">articolelor 56 și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w:t>
      </w:r>
      <w:r w:rsidR="00E64FCA">
        <w:rPr>
          <w:rFonts w:ascii="Times New Roman" w:hAnsi="Times New Roman" w:cs="Times New Roman"/>
          <w:sz w:val="24"/>
          <w:szCs w:val="24"/>
        </w:rPr>
        <w:t xml:space="preserve"> </w:t>
      </w:r>
      <w:r w:rsidRPr="00312652">
        <w:rPr>
          <w:rFonts w:ascii="Times New Roman" w:hAnsi="Times New Roman" w:cs="Times New Roman"/>
          <w:sz w:val="24"/>
          <w:szCs w:val="24"/>
        </w:rPr>
        <w:t xml:space="preserve">aplicării </w:t>
      </w:r>
      <w:r w:rsidR="00E64FCA">
        <w:rPr>
          <w:rFonts w:ascii="Times New Roman" w:hAnsi="Times New Roman" w:cs="Times New Roman"/>
          <w:sz w:val="24"/>
          <w:szCs w:val="24"/>
        </w:rPr>
        <w:t xml:space="preserve"> </w:t>
      </w:r>
      <w:r w:rsidRPr="00312652">
        <w:rPr>
          <w:rFonts w:ascii="Times New Roman" w:hAnsi="Times New Roman" w:cs="Times New Roman"/>
          <w:sz w:val="24"/>
          <w:szCs w:val="24"/>
        </w:rPr>
        <w:t>sancțiunilor contravenționale și a dizolvării societății.</w:t>
      </w:r>
    </w:p>
    <w:p w14:paraId="336CB974" w14:textId="77777777" w:rsidR="00AA4CE8" w:rsidRDefault="00AA4CE8" w:rsidP="005231A8">
      <w:pPr>
        <w:spacing w:after="0"/>
        <w:jc w:val="both"/>
        <w:rPr>
          <w:rFonts w:ascii="Times New Roman" w:hAnsi="Times New Roman" w:cs="Times New Roman"/>
          <w:sz w:val="24"/>
          <w:szCs w:val="24"/>
        </w:rPr>
      </w:pPr>
    </w:p>
    <w:p w14:paraId="7FDFF529" w14:textId="77777777" w:rsidR="005231A8" w:rsidRPr="000840C9" w:rsidRDefault="005231A8" w:rsidP="005231A8">
      <w:pPr>
        <w:spacing w:after="0"/>
        <w:jc w:val="both"/>
        <w:rPr>
          <w:rFonts w:ascii="Times New Roman" w:hAnsi="Times New Roman" w:cs="Times New Roman"/>
          <w:b/>
          <w:i/>
          <w:sz w:val="24"/>
          <w:szCs w:val="24"/>
        </w:rPr>
      </w:pPr>
      <w:r w:rsidRPr="000840C9">
        <w:rPr>
          <w:rFonts w:ascii="Times New Roman" w:hAnsi="Times New Roman" w:cs="Times New Roman"/>
          <w:b/>
          <w:i/>
          <w:sz w:val="24"/>
          <w:szCs w:val="24"/>
        </w:rPr>
        <w:t>10. Obligaţiile achizitorului</w:t>
      </w:r>
    </w:p>
    <w:p w14:paraId="4DCD311C" w14:textId="7BAB8E47" w:rsidR="005231A8" w:rsidRPr="005231A8" w:rsidRDefault="000840C9" w:rsidP="002049E8">
      <w:pPr>
        <w:spacing w:after="0"/>
        <w:jc w:val="both"/>
        <w:rPr>
          <w:rFonts w:ascii="Times New Roman" w:hAnsi="Times New Roman" w:cs="Times New Roman"/>
          <w:sz w:val="24"/>
          <w:szCs w:val="24"/>
        </w:rPr>
      </w:pPr>
      <w:r>
        <w:rPr>
          <w:rFonts w:ascii="Times New Roman" w:hAnsi="Times New Roman" w:cs="Times New Roman"/>
          <w:sz w:val="24"/>
          <w:szCs w:val="24"/>
        </w:rPr>
        <w:t xml:space="preserve">10.1 </w:t>
      </w:r>
      <w:r w:rsidR="005231A8" w:rsidRPr="005231A8">
        <w:rPr>
          <w:rFonts w:ascii="Times New Roman" w:hAnsi="Times New Roman" w:cs="Times New Roman"/>
          <w:sz w:val="24"/>
          <w:szCs w:val="24"/>
        </w:rPr>
        <w:t xml:space="preserve">Achizitorul se obligă să plătească executantului preţul convenit pentru execuţia </w:t>
      </w:r>
      <w:r>
        <w:rPr>
          <w:rFonts w:ascii="Times New Roman" w:hAnsi="Times New Roman" w:cs="Times New Roman"/>
          <w:sz w:val="24"/>
          <w:szCs w:val="24"/>
        </w:rPr>
        <w:t xml:space="preserve">și finalizarea obiectivului </w:t>
      </w:r>
      <w:r w:rsidR="002049E8" w:rsidRPr="002049E8">
        <w:rPr>
          <w:rFonts w:ascii="Times New Roman" w:hAnsi="Times New Roman" w:cs="Times New Roman"/>
          <w:i/>
          <w:sz w:val="24"/>
          <w:szCs w:val="24"/>
        </w:rPr>
        <w:t>„Construire stații de reîncărcare vehicule electrice în Comuna Prigor, jud. Caraș-Severin”</w:t>
      </w:r>
      <w:r w:rsidR="005231A8" w:rsidRPr="005231A8">
        <w:rPr>
          <w:rFonts w:ascii="Times New Roman" w:hAnsi="Times New Roman" w:cs="Times New Roman"/>
          <w:sz w:val="24"/>
          <w:szCs w:val="24"/>
        </w:rPr>
        <w:t>.</w:t>
      </w:r>
    </w:p>
    <w:p w14:paraId="53E1EBE4" w14:textId="7777777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10.2 </w:t>
      </w:r>
      <w:r w:rsidR="005231A8" w:rsidRPr="005231A8">
        <w:rPr>
          <w:rFonts w:ascii="Times New Roman" w:hAnsi="Times New Roman" w:cs="Times New Roman"/>
          <w:sz w:val="24"/>
          <w:szCs w:val="24"/>
        </w:rPr>
        <w:t>La începerea lucrărilor achizitorul are obligaţia de a obţine toate autorizaţiile şi avizele necesare execuţiei lucrărilor.</w:t>
      </w:r>
    </w:p>
    <w:p w14:paraId="1D23792D" w14:textId="7777777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10.3 </w:t>
      </w:r>
      <w:r w:rsidR="005231A8" w:rsidRPr="005231A8">
        <w:rPr>
          <w:rFonts w:ascii="Times New Roman" w:hAnsi="Times New Roman" w:cs="Times New Roman"/>
          <w:sz w:val="24"/>
          <w:szCs w:val="24"/>
        </w:rPr>
        <w:t>(1) Achizitorul are obligaţia de a pune la dispoziţia executantului, fără plată, dacă nu s-a convenit altfel, următoarele:</w:t>
      </w:r>
    </w:p>
    <w:p w14:paraId="74EC63AC" w14:textId="3D6641EF" w:rsidR="005231A8" w:rsidRPr="000840C9" w:rsidRDefault="005231A8" w:rsidP="00647D91">
      <w:pPr>
        <w:pStyle w:val="ListParagraph"/>
        <w:numPr>
          <w:ilvl w:val="0"/>
          <w:numId w:val="21"/>
        </w:numPr>
        <w:spacing w:after="0"/>
        <w:ind w:left="1134" w:hanging="567"/>
        <w:jc w:val="both"/>
        <w:rPr>
          <w:rFonts w:ascii="Times New Roman" w:hAnsi="Times New Roman" w:cs="Times New Roman"/>
          <w:sz w:val="24"/>
          <w:szCs w:val="24"/>
        </w:rPr>
      </w:pPr>
      <w:r w:rsidRPr="000840C9">
        <w:rPr>
          <w:rFonts w:ascii="Times New Roman" w:hAnsi="Times New Roman" w:cs="Times New Roman"/>
          <w:sz w:val="24"/>
          <w:szCs w:val="24"/>
        </w:rPr>
        <w:t xml:space="preserve">amplasamentul lucrării, </w:t>
      </w:r>
      <w:r w:rsidRPr="00F95977">
        <w:rPr>
          <w:rFonts w:ascii="Times New Roman" w:hAnsi="Times New Roman" w:cs="Times New Roman"/>
          <w:sz w:val="24"/>
          <w:szCs w:val="24"/>
        </w:rPr>
        <w:t xml:space="preserve">liber de orice sarcină. Termenul estimativ pentru predarea amplasamentului este de </w:t>
      </w:r>
      <w:r w:rsidR="000A159E" w:rsidRPr="00F95977">
        <w:rPr>
          <w:rFonts w:ascii="Times New Roman" w:hAnsi="Times New Roman" w:cs="Times New Roman"/>
          <w:sz w:val="24"/>
          <w:szCs w:val="24"/>
        </w:rPr>
        <w:t xml:space="preserve">2 </w:t>
      </w:r>
      <w:r w:rsidRPr="00F95977">
        <w:rPr>
          <w:rFonts w:ascii="Times New Roman" w:hAnsi="Times New Roman" w:cs="Times New Roman"/>
          <w:sz w:val="24"/>
          <w:szCs w:val="24"/>
        </w:rPr>
        <w:t>zile de la data prezent</w:t>
      </w:r>
      <w:r w:rsidR="000A159E" w:rsidRPr="00F95977">
        <w:rPr>
          <w:rFonts w:ascii="Times New Roman" w:hAnsi="Times New Roman" w:cs="Times New Roman"/>
          <w:sz w:val="24"/>
          <w:szCs w:val="24"/>
        </w:rPr>
        <w:t>ării</w:t>
      </w:r>
      <w:r w:rsidR="000A159E">
        <w:rPr>
          <w:rFonts w:ascii="Times New Roman" w:hAnsi="Times New Roman" w:cs="Times New Roman"/>
          <w:sz w:val="24"/>
          <w:szCs w:val="24"/>
        </w:rPr>
        <w:t xml:space="preserve"> </w:t>
      </w:r>
      <w:r w:rsidRPr="000840C9">
        <w:rPr>
          <w:rFonts w:ascii="Times New Roman" w:hAnsi="Times New Roman" w:cs="Times New Roman"/>
          <w:sz w:val="24"/>
          <w:szCs w:val="24"/>
        </w:rPr>
        <w:t xml:space="preserve"> garanției de bună execuție;</w:t>
      </w:r>
    </w:p>
    <w:p w14:paraId="2BB8C3C2" w14:textId="77777777" w:rsidR="005231A8" w:rsidRPr="000840C9" w:rsidRDefault="005231A8" w:rsidP="00647D91">
      <w:pPr>
        <w:pStyle w:val="ListParagraph"/>
        <w:numPr>
          <w:ilvl w:val="0"/>
          <w:numId w:val="21"/>
        </w:numPr>
        <w:spacing w:after="0"/>
        <w:ind w:left="1134" w:hanging="567"/>
        <w:jc w:val="both"/>
        <w:rPr>
          <w:rFonts w:ascii="Times New Roman" w:hAnsi="Times New Roman" w:cs="Times New Roman"/>
          <w:sz w:val="24"/>
          <w:szCs w:val="24"/>
        </w:rPr>
      </w:pPr>
      <w:r w:rsidRPr="000840C9">
        <w:rPr>
          <w:rFonts w:ascii="Times New Roman" w:hAnsi="Times New Roman" w:cs="Times New Roman"/>
          <w:sz w:val="24"/>
          <w:szCs w:val="24"/>
        </w:rPr>
        <w:t>căile de acces rutier şi racordurile de cale ferată;</w:t>
      </w:r>
    </w:p>
    <w:p w14:paraId="6A3AB022" w14:textId="77777777" w:rsidR="005231A8" w:rsidRPr="000840C9" w:rsidRDefault="005231A8" w:rsidP="00647D91">
      <w:pPr>
        <w:pStyle w:val="ListParagraph"/>
        <w:numPr>
          <w:ilvl w:val="0"/>
          <w:numId w:val="21"/>
        </w:numPr>
        <w:spacing w:after="0"/>
        <w:ind w:left="1134" w:hanging="567"/>
        <w:jc w:val="both"/>
        <w:rPr>
          <w:rFonts w:ascii="Times New Roman" w:hAnsi="Times New Roman" w:cs="Times New Roman"/>
          <w:sz w:val="24"/>
          <w:szCs w:val="24"/>
        </w:rPr>
      </w:pPr>
      <w:r w:rsidRPr="000840C9">
        <w:rPr>
          <w:rFonts w:ascii="Times New Roman" w:hAnsi="Times New Roman" w:cs="Times New Roman"/>
          <w:sz w:val="24"/>
          <w:szCs w:val="24"/>
        </w:rPr>
        <w:t>racordurile pentru utilităţi (apă, gaz, energie, canalizare etc.), până la limita amplasamentului şantierului;</w:t>
      </w:r>
    </w:p>
    <w:p w14:paraId="6883ED34" w14:textId="77777777" w:rsidR="005231A8" w:rsidRPr="000840C9" w:rsidRDefault="005231A8" w:rsidP="00647D91">
      <w:pPr>
        <w:pStyle w:val="ListParagraph"/>
        <w:numPr>
          <w:ilvl w:val="0"/>
          <w:numId w:val="21"/>
        </w:numPr>
        <w:spacing w:after="0"/>
        <w:ind w:left="1134" w:hanging="567"/>
        <w:jc w:val="both"/>
        <w:rPr>
          <w:rFonts w:ascii="Times New Roman" w:hAnsi="Times New Roman" w:cs="Times New Roman"/>
          <w:sz w:val="24"/>
          <w:szCs w:val="24"/>
        </w:rPr>
      </w:pPr>
      <w:r w:rsidRPr="000840C9">
        <w:rPr>
          <w:rFonts w:ascii="Times New Roman" w:hAnsi="Times New Roman" w:cs="Times New Roman"/>
          <w:sz w:val="24"/>
          <w:szCs w:val="24"/>
        </w:rPr>
        <w:t>autorizația de construire și avizele deținute.</w:t>
      </w:r>
    </w:p>
    <w:p w14:paraId="282FD07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Costurile pentru consumul de utilităţi, precum şi cel al contoarelor sau al altor aparate de măsurat se suportă de către executant.</w:t>
      </w:r>
    </w:p>
    <w:p w14:paraId="4D5D2046" w14:textId="7777777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10.4 </w:t>
      </w:r>
      <w:r w:rsidR="005231A8" w:rsidRPr="005231A8">
        <w:rPr>
          <w:rFonts w:ascii="Times New Roman" w:hAnsi="Times New Roman" w:cs="Times New Roman"/>
          <w:sz w:val="24"/>
          <w:szCs w:val="24"/>
        </w:rPr>
        <w:t>Achizitorul are obligaţia de a pune la dispoziţia executantului întreaga documentaţie necesară pentru execuţia lucrărilor contractate, fără plată, în patru exemplare, la termenele stabilite prin graficul de execuţie a lucrării.</w:t>
      </w:r>
    </w:p>
    <w:p w14:paraId="08ABFC5E" w14:textId="7777777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10.5 </w:t>
      </w:r>
      <w:r w:rsidR="005231A8" w:rsidRPr="005231A8">
        <w:rPr>
          <w:rFonts w:ascii="Times New Roman" w:hAnsi="Times New Roman" w:cs="Times New Roman"/>
          <w:sz w:val="24"/>
          <w:szCs w:val="24"/>
        </w:rPr>
        <w:t>Achizitorul este responsabil pentru trasarea axelor principale, bornelor de referinţă, căilor de circulaţie şi a limitelor terenului pus la dispoziţia executantului, precum şi pentru materializarea cotelor de nivel în imediata apropiere a terenului.</w:t>
      </w:r>
    </w:p>
    <w:p w14:paraId="48FD5AF2" w14:textId="77777777" w:rsidR="005231A8" w:rsidRPr="005231A8" w:rsidRDefault="000840C9" w:rsidP="005231A8">
      <w:pPr>
        <w:spacing w:after="0"/>
        <w:jc w:val="both"/>
        <w:rPr>
          <w:rFonts w:ascii="Times New Roman" w:hAnsi="Times New Roman" w:cs="Times New Roman"/>
          <w:sz w:val="24"/>
          <w:szCs w:val="24"/>
        </w:rPr>
      </w:pPr>
      <w:r w:rsidRPr="000A159E">
        <w:rPr>
          <w:rFonts w:ascii="Times New Roman" w:hAnsi="Times New Roman" w:cs="Times New Roman"/>
          <w:sz w:val="24"/>
          <w:szCs w:val="24"/>
        </w:rPr>
        <w:t xml:space="preserve">10.6 </w:t>
      </w:r>
      <w:r w:rsidR="005231A8" w:rsidRPr="000A159E">
        <w:rPr>
          <w:rFonts w:ascii="Times New Roman" w:hAnsi="Times New Roman" w:cs="Times New Roman"/>
          <w:sz w:val="24"/>
          <w:szCs w:val="24"/>
        </w:rPr>
        <w:t xml:space="preserve">Achizitorul are obligaţia de a examina şi măsura lucrările care devin ascunse în cel mult </w:t>
      </w:r>
      <w:r w:rsidRPr="000A159E">
        <w:rPr>
          <w:rFonts w:ascii="Times New Roman" w:hAnsi="Times New Roman" w:cs="Times New Roman"/>
          <w:sz w:val="24"/>
          <w:szCs w:val="24"/>
        </w:rPr>
        <w:t xml:space="preserve">              </w:t>
      </w:r>
      <w:r w:rsidR="005231A8" w:rsidRPr="000A159E">
        <w:rPr>
          <w:rFonts w:ascii="Times New Roman" w:hAnsi="Times New Roman" w:cs="Times New Roman"/>
          <w:sz w:val="24"/>
          <w:szCs w:val="24"/>
        </w:rPr>
        <w:t>5 zile de la notificarea executantului</w:t>
      </w:r>
      <w:r w:rsidR="005231A8" w:rsidRPr="005231A8">
        <w:rPr>
          <w:rFonts w:ascii="Times New Roman" w:hAnsi="Times New Roman" w:cs="Times New Roman"/>
          <w:sz w:val="24"/>
          <w:szCs w:val="24"/>
        </w:rPr>
        <w:t>.</w:t>
      </w:r>
    </w:p>
    <w:p w14:paraId="3A96C39E" w14:textId="7777777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10.7 </w:t>
      </w:r>
      <w:r w:rsidR="005231A8" w:rsidRPr="005231A8">
        <w:rPr>
          <w:rFonts w:ascii="Times New Roman" w:hAnsi="Times New Roman" w:cs="Times New Roman"/>
          <w:sz w:val="24"/>
          <w:szCs w:val="24"/>
        </w:rPr>
        <w:t>Achizitorul este pe deplin responsabil de exactitatea documentelor şi a oricăror alte informaţii furnizate executantului, precum şi pentru dispoziţiile şi livrările sale.</w:t>
      </w:r>
    </w:p>
    <w:p w14:paraId="44DB45BC" w14:textId="2B96BB1A"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10.8 </w:t>
      </w:r>
      <w:r w:rsidR="005231A8" w:rsidRPr="005231A8">
        <w:rPr>
          <w:rFonts w:ascii="Times New Roman" w:hAnsi="Times New Roman" w:cs="Times New Roman"/>
          <w:sz w:val="24"/>
          <w:szCs w:val="24"/>
        </w:rPr>
        <w:t>Achizitorul emite dispozi</w:t>
      </w:r>
      <w:r>
        <w:rPr>
          <w:rFonts w:ascii="Times New Roman" w:hAnsi="Times New Roman" w:cs="Times New Roman"/>
          <w:sz w:val="24"/>
          <w:szCs w:val="24"/>
        </w:rPr>
        <w:t>ț</w:t>
      </w:r>
      <w:r w:rsidR="005231A8" w:rsidRPr="005231A8">
        <w:rPr>
          <w:rFonts w:ascii="Times New Roman" w:hAnsi="Times New Roman" w:cs="Times New Roman"/>
          <w:sz w:val="24"/>
          <w:szCs w:val="24"/>
        </w:rPr>
        <w:t xml:space="preserve">ii cu privire la execuția lucrărilor și le transmite </w:t>
      </w:r>
      <w:r w:rsidR="0031527E">
        <w:rPr>
          <w:rFonts w:ascii="Times New Roman" w:hAnsi="Times New Roman" w:cs="Times New Roman"/>
          <w:sz w:val="24"/>
          <w:szCs w:val="24"/>
        </w:rPr>
        <w:t>Executan</w:t>
      </w:r>
      <w:r w:rsidR="005231A8" w:rsidRPr="005231A8">
        <w:rPr>
          <w:rFonts w:ascii="Times New Roman" w:hAnsi="Times New Roman" w:cs="Times New Roman"/>
          <w:sz w:val="24"/>
          <w:szCs w:val="24"/>
        </w:rPr>
        <w:t>tului cu respectarea clauzelor stabil</w:t>
      </w:r>
      <w:r>
        <w:rPr>
          <w:rFonts w:ascii="Times New Roman" w:hAnsi="Times New Roman" w:cs="Times New Roman"/>
          <w:sz w:val="24"/>
          <w:szCs w:val="24"/>
        </w:rPr>
        <w:t>ite la capitolul 2</w:t>
      </w:r>
      <w:r w:rsidR="00A20B88">
        <w:rPr>
          <w:rFonts w:ascii="Times New Roman" w:hAnsi="Times New Roman" w:cs="Times New Roman"/>
          <w:sz w:val="24"/>
          <w:szCs w:val="24"/>
        </w:rPr>
        <w:t>4</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 xml:space="preserve">Comunicarea între părți din prezentul Contract. În cazul în care consideră că Dispozițiile sunt contrare prevederilor legale sau că poate conduce la întârzierea execuției lucrărilor, </w:t>
      </w:r>
      <w:r w:rsidR="0031527E">
        <w:rPr>
          <w:rFonts w:ascii="Times New Roman" w:hAnsi="Times New Roman" w:cs="Times New Roman"/>
          <w:sz w:val="24"/>
          <w:szCs w:val="24"/>
        </w:rPr>
        <w:t>Executan</w:t>
      </w:r>
      <w:r w:rsidR="005231A8" w:rsidRPr="005231A8">
        <w:rPr>
          <w:rFonts w:ascii="Times New Roman" w:hAnsi="Times New Roman" w:cs="Times New Roman"/>
          <w:sz w:val="24"/>
          <w:szCs w:val="24"/>
        </w:rPr>
        <w:t xml:space="preserve">tul notifică Achizitorul într-un termen astfel </w:t>
      </w:r>
      <w:r>
        <w:rPr>
          <w:rFonts w:ascii="Times New Roman" w:hAnsi="Times New Roman" w:cs="Times New Roman"/>
          <w:sz w:val="24"/>
          <w:szCs w:val="24"/>
        </w:rPr>
        <w:t xml:space="preserve">cum este stabilit în Secțiunea </w:t>
      </w:r>
      <w:r w:rsidRPr="000840C9">
        <w:rPr>
          <w:rFonts w:ascii="Times New Roman" w:hAnsi="Times New Roman" w:cs="Times New Roman"/>
          <w:i/>
          <w:sz w:val="24"/>
          <w:szCs w:val="24"/>
        </w:rPr>
        <w:t>„Clauze Specifice”</w:t>
      </w:r>
      <w:r w:rsidR="005231A8" w:rsidRPr="005231A8">
        <w:rPr>
          <w:rFonts w:ascii="Times New Roman" w:hAnsi="Times New Roman" w:cs="Times New Roman"/>
          <w:sz w:val="24"/>
          <w:szCs w:val="24"/>
        </w:rPr>
        <w:t>, urmând ca orice dispută să fie rezolvată conform prevederilor contractual</w:t>
      </w:r>
      <w:r>
        <w:rPr>
          <w:rFonts w:ascii="Times New Roman" w:hAnsi="Times New Roman" w:cs="Times New Roman"/>
          <w:sz w:val="24"/>
          <w:szCs w:val="24"/>
        </w:rPr>
        <w:t>e stabilite la capitolul 22.</w:t>
      </w:r>
      <w:r w:rsidR="005231A8" w:rsidRPr="005231A8">
        <w:rPr>
          <w:rFonts w:ascii="Times New Roman" w:hAnsi="Times New Roman" w:cs="Times New Roman"/>
          <w:sz w:val="24"/>
          <w:szCs w:val="24"/>
        </w:rPr>
        <w:t xml:space="preserve"> Soluționarea litigiilor.</w:t>
      </w:r>
    </w:p>
    <w:p w14:paraId="7F365185" w14:textId="77777777" w:rsidR="000840C9" w:rsidRDefault="000840C9" w:rsidP="005231A8">
      <w:pPr>
        <w:spacing w:after="0"/>
        <w:jc w:val="both"/>
        <w:rPr>
          <w:rFonts w:ascii="Times New Roman" w:hAnsi="Times New Roman" w:cs="Times New Roman"/>
          <w:sz w:val="24"/>
          <w:szCs w:val="24"/>
        </w:rPr>
      </w:pPr>
    </w:p>
    <w:p w14:paraId="61E2487C" w14:textId="77777777" w:rsidR="005231A8" w:rsidRPr="000840C9" w:rsidRDefault="005231A8" w:rsidP="005231A8">
      <w:pPr>
        <w:spacing w:after="0"/>
        <w:jc w:val="both"/>
        <w:rPr>
          <w:rFonts w:ascii="Times New Roman" w:hAnsi="Times New Roman" w:cs="Times New Roman"/>
          <w:b/>
          <w:i/>
          <w:sz w:val="24"/>
          <w:szCs w:val="24"/>
        </w:rPr>
      </w:pPr>
      <w:r w:rsidRPr="000840C9">
        <w:rPr>
          <w:rFonts w:ascii="Times New Roman" w:hAnsi="Times New Roman" w:cs="Times New Roman"/>
          <w:b/>
          <w:i/>
          <w:sz w:val="24"/>
          <w:szCs w:val="24"/>
        </w:rPr>
        <w:t>11. Sancţiuni pentru neîndeplinirea culpabilă a obligaţiilor</w:t>
      </w:r>
    </w:p>
    <w:p w14:paraId="4103AFEA" w14:textId="5C712A6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11.1 </w:t>
      </w:r>
      <w:r w:rsidR="005231A8" w:rsidRPr="005231A8">
        <w:rPr>
          <w:rFonts w:ascii="Times New Roman" w:hAnsi="Times New Roman" w:cs="Times New Roman"/>
          <w:sz w:val="24"/>
          <w:szCs w:val="24"/>
        </w:rPr>
        <w:t>În cazul în care, din vina sa exclusivă, executantul nu îşi îndeplineşte obligaţiile asumate prin contract , atunci achizitorul este îndreptăţit de a deduce din preţul contractului, ca penalităţi, o sumă echivalentă cu cota procentuală de 0,01%/zi din valoarea total</w:t>
      </w:r>
      <w:r w:rsidR="000A159E">
        <w:rPr>
          <w:rFonts w:ascii="Times New Roman" w:hAnsi="Times New Roman" w:cs="Times New Roman"/>
          <w:sz w:val="24"/>
          <w:szCs w:val="24"/>
        </w:rPr>
        <w:t>ă</w:t>
      </w:r>
      <w:r w:rsidR="005231A8" w:rsidRPr="005231A8">
        <w:rPr>
          <w:rFonts w:ascii="Times New Roman" w:hAnsi="Times New Roman" w:cs="Times New Roman"/>
          <w:sz w:val="24"/>
          <w:szCs w:val="24"/>
        </w:rPr>
        <w:t xml:space="preserve"> facturilor neachitate in termen.</w:t>
      </w:r>
    </w:p>
    <w:p w14:paraId="458068F1" w14:textId="77777777" w:rsidR="005231A8" w:rsidRPr="00047508" w:rsidRDefault="000840C9" w:rsidP="005231A8">
      <w:pPr>
        <w:spacing w:after="0"/>
        <w:jc w:val="both"/>
        <w:rPr>
          <w:rFonts w:ascii="Times New Roman" w:hAnsi="Times New Roman" w:cs="Times New Roman"/>
          <w:sz w:val="24"/>
          <w:szCs w:val="24"/>
        </w:rPr>
      </w:pPr>
      <w:r w:rsidRPr="00047508">
        <w:rPr>
          <w:rFonts w:ascii="Times New Roman" w:hAnsi="Times New Roman" w:cs="Times New Roman"/>
          <w:sz w:val="24"/>
          <w:szCs w:val="24"/>
        </w:rPr>
        <w:t>11.2</w:t>
      </w:r>
      <w:r w:rsidR="005231A8" w:rsidRPr="00047508">
        <w:rPr>
          <w:rFonts w:ascii="Times New Roman" w:hAnsi="Times New Roman" w:cs="Times New Roman"/>
          <w:sz w:val="24"/>
          <w:szCs w:val="24"/>
        </w:rPr>
        <w:t xml:space="preserve"> În cazul în care achizitorul nu onorează facturile aferente cheltuielilor eligibile în termen de 30 de zile de la expirarea perioadei convenite, ca urmare a </w:t>
      </w:r>
      <w:r w:rsidRPr="00047508">
        <w:rPr>
          <w:rFonts w:ascii="Times New Roman" w:hAnsi="Times New Roman" w:cs="Times New Roman"/>
          <w:sz w:val="24"/>
          <w:szCs w:val="24"/>
        </w:rPr>
        <w:t>î</w:t>
      </w:r>
      <w:r w:rsidR="005231A8" w:rsidRPr="00047508">
        <w:rPr>
          <w:rFonts w:ascii="Times New Roman" w:hAnsi="Times New Roman" w:cs="Times New Roman"/>
          <w:sz w:val="24"/>
          <w:szCs w:val="24"/>
        </w:rPr>
        <w:t>nt</w:t>
      </w:r>
      <w:r w:rsidRPr="00047508">
        <w:rPr>
          <w:rFonts w:ascii="Times New Roman" w:hAnsi="Times New Roman" w:cs="Times New Roman"/>
          <w:sz w:val="24"/>
          <w:szCs w:val="24"/>
        </w:rPr>
        <w:t>â</w:t>
      </w:r>
      <w:r w:rsidR="005231A8" w:rsidRPr="00047508">
        <w:rPr>
          <w:rFonts w:ascii="Times New Roman" w:hAnsi="Times New Roman" w:cs="Times New Roman"/>
          <w:sz w:val="24"/>
          <w:szCs w:val="24"/>
        </w:rPr>
        <w:t>rzierii primirii sumelor de la Autoritatea finan</w:t>
      </w:r>
      <w:r w:rsidRPr="00047508">
        <w:rPr>
          <w:rFonts w:ascii="Times New Roman" w:hAnsi="Times New Roman" w:cs="Times New Roman"/>
          <w:sz w:val="24"/>
          <w:szCs w:val="24"/>
        </w:rPr>
        <w:t>ț</w:t>
      </w:r>
      <w:r w:rsidR="005231A8" w:rsidRPr="00047508">
        <w:rPr>
          <w:rFonts w:ascii="Times New Roman" w:hAnsi="Times New Roman" w:cs="Times New Roman"/>
          <w:sz w:val="24"/>
          <w:szCs w:val="24"/>
        </w:rPr>
        <w:t>atoare, executantul are obliga</w:t>
      </w:r>
      <w:r w:rsidRPr="00047508">
        <w:rPr>
          <w:rFonts w:ascii="Times New Roman" w:hAnsi="Times New Roman" w:cs="Times New Roman"/>
          <w:sz w:val="24"/>
          <w:szCs w:val="24"/>
        </w:rPr>
        <w:t>ț</w:t>
      </w:r>
      <w:r w:rsidR="005231A8" w:rsidRPr="00047508">
        <w:rPr>
          <w:rFonts w:ascii="Times New Roman" w:hAnsi="Times New Roman" w:cs="Times New Roman"/>
          <w:sz w:val="24"/>
          <w:szCs w:val="24"/>
        </w:rPr>
        <w:t>ia de a nu percepe penalit</w:t>
      </w:r>
      <w:r w:rsidRPr="00047508">
        <w:rPr>
          <w:rFonts w:ascii="Times New Roman" w:hAnsi="Times New Roman" w:cs="Times New Roman"/>
          <w:sz w:val="24"/>
          <w:szCs w:val="24"/>
        </w:rPr>
        <w:t>ăț</w:t>
      </w:r>
      <w:r w:rsidR="005231A8" w:rsidRPr="00047508">
        <w:rPr>
          <w:rFonts w:ascii="Times New Roman" w:hAnsi="Times New Roman" w:cs="Times New Roman"/>
          <w:sz w:val="24"/>
          <w:szCs w:val="24"/>
        </w:rPr>
        <w:t>i.</w:t>
      </w:r>
    </w:p>
    <w:p w14:paraId="6A46C395" w14:textId="1C7A0D6E" w:rsidR="005231A8" w:rsidRPr="005231A8" w:rsidRDefault="000840C9" w:rsidP="005231A8">
      <w:pPr>
        <w:spacing w:after="0"/>
        <w:jc w:val="both"/>
        <w:rPr>
          <w:rFonts w:ascii="Times New Roman" w:hAnsi="Times New Roman" w:cs="Times New Roman"/>
          <w:sz w:val="24"/>
          <w:szCs w:val="24"/>
        </w:rPr>
      </w:pPr>
      <w:r w:rsidRPr="00047508">
        <w:rPr>
          <w:rFonts w:ascii="Times New Roman" w:hAnsi="Times New Roman" w:cs="Times New Roman"/>
          <w:sz w:val="24"/>
          <w:szCs w:val="24"/>
        </w:rPr>
        <w:lastRenderedPageBreak/>
        <w:t xml:space="preserve">11.3 </w:t>
      </w:r>
      <w:r w:rsidR="005231A8" w:rsidRPr="00047508">
        <w:rPr>
          <w:rFonts w:ascii="Times New Roman" w:hAnsi="Times New Roman" w:cs="Times New Roman"/>
          <w:sz w:val="24"/>
          <w:szCs w:val="24"/>
        </w:rPr>
        <w:t xml:space="preserve">În cazul în care achizitorul nu onorează facturile aferente cheltuielilor neeligibile în termen de 30 de zile de la expirarea perioadei convenite, atunci </w:t>
      </w:r>
      <w:r w:rsidRPr="00047508">
        <w:rPr>
          <w:rFonts w:ascii="Times New Roman" w:hAnsi="Times New Roman" w:cs="Times New Roman"/>
          <w:sz w:val="24"/>
          <w:szCs w:val="24"/>
        </w:rPr>
        <w:t xml:space="preserve">executantul este îndreptăţit să perceapă penalități de </w:t>
      </w:r>
      <w:r w:rsidR="005231A8" w:rsidRPr="00047508">
        <w:rPr>
          <w:rFonts w:ascii="Times New Roman" w:hAnsi="Times New Roman" w:cs="Times New Roman"/>
          <w:sz w:val="24"/>
          <w:szCs w:val="24"/>
        </w:rPr>
        <w:t>0,01%/zi din valoarea total</w:t>
      </w:r>
      <w:r w:rsidRPr="00047508">
        <w:rPr>
          <w:rFonts w:ascii="Times New Roman" w:hAnsi="Times New Roman" w:cs="Times New Roman"/>
          <w:sz w:val="24"/>
          <w:szCs w:val="24"/>
        </w:rPr>
        <w:t>ă</w:t>
      </w:r>
      <w:r w:rsidR="005231A8" w:rsidRPr="00047508">
        <w:rPr>
          <w:rFonts w:ascii="Times New Roman" w:hAnsi="Times New Roman" w:cs="Times New Roman"/>
          <w:sz w:val="24"/>
          <w:szCs w:val="24"/>
        </w:rPr>
        <w:t xml:space="preserve">  </w:t>
      </w:r>
      <w:r w:rsidR="00047508" w:rsidRPr="00047508">
        <w:rPr>
          <w:rFonts w:ascii="Times New Roman" w:hAnsi="Times New Roman" w:cs="Times New Roman"/>
          <w:sz w:val="24"/>
          <w:szCs w:val="24"/>
        </w:rPr>
        <w:t xml:space="preserve">a </w:t>
      </w:r>
      <w:r w:rsidR="005231A8" w:rsidRPr="00047508">
        <w:rPr>
          <w:rFonts w:ascii="Times New Roman" w:hAnsi="Times New Roman" w:cs="Times New Roman"/>
          <w:sz w:val="24"/>
          <w:szCs w:val="24"/>
        </w:rPr>
        <w:t xml:space="preserve"> facturilor neachitate </w:t>
      </w:r>
      <w:r w:rsidRPr="00047508">
        <w:rPr>
          <w:rFonts w:ascii="Times New Roman" w:hAnsi="Times New Roman" w:cs="Times New Roman"/>
          <w:sz w:val="24"/>
          <w:szCs w:val="24"/>
        </w:rPr>
        <w:t>î</w:t>
      </w:r>
      <w:r w:rsidR="005231A8" w:rsidRPr="00047508">
        <w:rPr>
          <w:rFonts w:ascii="Times New Roman" w:hAnsi="Times New Roman" w:cs="Times New Roman"/>
          <w:sz w:val="24"/>
          <w:szCs w:val="24"/>
        </w:rPr>
        <w:t>n termen.</w:t>
      </w:r>
    </w:p>
    <w:p w14:paraId="37CA29C2" w14:textId="77777777" w:rsidR="005231A8" w:rsidRPr="005231A8" w:rsidRDefault="000840C9"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11.4 </w:t>
      </w:r>
      <w:r w:rsidR="005231A8" w:rsidRPr="005231A8">
        <w:rPr>
          <w:rFonts w:ascii="Times New Roman" w:hAnsi="Times New Roman" w:cs="Times New Roman"/>
          <w:sz w:val="24"/>
          <w:szCs w:val="24"/>
        </w:rPr>
        <w:t>Nerespectarea obligaţiilor asumate prin prezentul contract de către una dintre părţi, în mod culpabil, dă dreptul părţii lezate de a considera contractul reziliat de drept / de a cere rezilierea contractului şi de a pretinde plata de daune-interese. Penalit</w:t>
      </w:r>
      <w:r w:rsidR="002B1E4C">
        <w:rPr>
          <w:rFonts w:ascii="Times New Roman" w:hAnsi="Times New Roman" w:cs="Times New Roman"/>
          <w:sz w:val="24"/>
          <w:szCs w:val="24"/>
        </w:rPr>
        <w:t>ăț</w:t>
      </w:r>
      <w:r w:rsidR="005231A8" w:rsidRPr="005231A8">
        <w:rPr>
          <w:rFonts w:ascii="Times New Roman" w:hAnsi="Times New Roman" w:cs="Times New Roman"/>
          <w:sz w:val="24"/>
          <w:szCs w:val="24"/>
        </w:rPr>
        <w:t>ile nu pot dep</w:t>
      </w:r>
      <w:r w:rsidR="002B1E4C">
        <w:rPr>
          <w:rFonts w:ascii="Times New Roman" w:hAnsi="Times New Roman" w:cs="Times New Roman"/>
          <w:sz w:val="24"/>
          <w:szCs w:val="24"/>
        </w:rPr>
        <w:t>ăș</w:t>
      </w:r>
      <w:r w:rsidR="005231A8" w:rsidRPr="005231A8">
        <w:rPr>
          <w:rFonts w:ascii="Times New Roman" w:hAnsi="Times New Roman" w:cs="Times New Roman"/>
          <w:sz w:val="24"/>
          <w:szCs w:val="24"/>
        </w:rPr>
        <w:t>i 15% din valoarea contractului.</w:t>
      </w:r>
    </w:p>
    <w:p w14:paraId="61B0D044" w14:textId="77777777" w:rsidR="005231A8" w:rsidRPr="005231A8" w:rsidRDefault="002B1E4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11.5 </w:t>
      </w:r>
      <w:r w:rsidR="005231A8" w:rsidRPr="005231A8">
        <w:rPr>
          <w:rFonts w:ascii="Times New Roman" w:hAnsi="Times New Roman" w:cs="Times New Roman"/>
          <w:sz w:val="24"/>
          <w:szCs w:val="24"/>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5732A3E8" w14:textId="77777777" w:rsidR="002B1E4C" w:rsidRDefault="002B1E4C" w:rsidP="005231A8">
      <w:pPr>
        <w:spacing w:after="0"/>
        <w:jc w:val="both"/>
        <w:rPr>
          <w:rFonts w:ascii="Times New Roman" w:hAnsi="Times New Roman" w:cs="Times New Roman"/>
          <w:sz w:val="24"/>
          <w:szCs w:val="24"/>
        </w:rPr>
      </w:pPr>
    </w:p>
    <w:p w14:paraId="4CC6E800" w14:textId="77777777" w:rsidR="002B1E4C" w:rsidRDefault="002B1E4C" w:rsidP="005231A8">
      <w:pPr>
        <w:spacing w:after="0"/>
        <w:jc w:val="both"/>
        <w:rPr>
          <w:rFonts w:ascii="Times New Roman" w:hAnsi="Times New Roman" w:cs="Times New Roman"/>
          <w:sz w:val="24"/>
          <w:szCs w:val="24"/>
        </w:rPr>
      </w:pPr>
    </w:p>
    <w:p w14:paraId="05BF3759" w14:textId="77777777" w:rsidR="005231A8" w:rsidRPr="002B1E4C" w:rsidRDefault="005231A8" w:rsidP="002B1E4C">
      <w:pPr>
        <w:spacing w:after="0"/>
        <w:jc w:val="center"/>
        <w:rPr>
          <w:rFonts w:ascii="Times New Roman" w:hAnsi="Times New Roman" w:cs="Times New Roman"/>
          <w:b/>
          <w:i/>
          <w:sz w:val="24"/>
          <w:szCs w:val="24"/>
        </w:rPr>
      </w:pPr>
      <w:r w:rsidRPr="002B1E4C">
        <w:rPr>
          <w:rFonts w:ascii="Times New Roman" w:hAnsi="Times New Roman" w:cs="Times New Roman"/>
          <w:b/>
          <w:i/>
          <w:sz w:val="24"/>
          <w:szCs w:val="24"/>
        </w:rPr>
        <w:t xml:space="preserve">Clauze </w:t>
      </w:r>
      <w:r w:rsidR="002B1E4C">
        <w:rPr>
          <w:rFonts w:ascii="Times New Roman" w:hAnsi="Times New Roman" w:cs="Times New Roman"/>
          <w:b/>
          <w:i/>
          <w:sz w:val="24"/>
          <w:szCs w:val="24"/>
        </w:rPr>
        <w:t xml:space="preserve">contractuale </w:t>
      </w:r>
      <w:r w:rsidRPr="002B1E4C">
        <w:rPr>
          <w:rFonts w:ascii="Times New Roman" w:hAnsi="Times New Roman" w:cs="Times New Roman"/>
          <w:b/>
          <w:i/>
          <w:sz w:val="24"/>
          <w:szCs w:val="24"/>
        </w:rPr>
        <w:t>specifice</w:t>
      </w:r>
    </w:p>
    <w:p w14:paraId="13BB01AA" w14:textId="77777777" w:rsidR="002B1E4C" w:rsidRDefault="002B1E4C" w:rsidP="005231A8">
      <w:pPr>
        <w:spacing w:after="0"/>
        <w:jc w:val="both"/>
        <w:rPr>
          <w:rFonts w:ascii="Times New Roman" w:hAnsi="Times New Roman" w:cs="Times New Roman"/>
          <w:sz w:val="24"/>
          <w:szCs w:val="24"/>
        </w:rPr>
      </w:pPr>
    </w:p>
    <w:p w14:paraId="083B904E" w14:textId="77777777" w:rsidR="002B1E4C" w:rsidRPr="005231A8" w:rsidRDefault="002B1E4C" w:rsidP="005231A8">
      <w:pPr>
        <w:spacing w:after="0"/>
        <w:jc w:val="both"/>
        <w:rPr>
          <w:rFonts w:ascii="Times New Roman" w:hAnsi="Times New Roman" w:cs="Times New Roman"/>
          <w:sz w:val="24"/>
          <w:szCs w:val="24"/>
        </w:rPr>
      </w:pPr>
    </w:p>
    <w:p w14:paraId="701BC6FE" w14:textId="77777777" w:rsidR="005231A8" w:rsidRPr="002B1E4C" w:rsidRDefault="002B1E4C" w:rsidP="005231A8">
      <w:pPr>
        <w:spacing w:after="0"/>
        <w:jc w:val="both"/>
        <w:rPr>
          <w:rFonts w:ascii="Times New Roman" w:hAnsi="Times New Roman" w:cs="Times New Roman"/>
          <w:b/>
          <w:i/>
          <w:sz w:val="24"/>
          <w:szCs w:val="24"/>
        </w:rPr>
      </w:pPr>
      <w:r w:rsidRPr="002B1E4C">
        <w:rPr>
          <w:rFonts w:ascii="Times New Roman" w:hAnsi="Times New Roman" w:cs="Times New Roman"/>
          <w:b/>
          <w:i/>
          <w:sz w:val="24"/>
          <w:szCs w:val="24"/>
        </w:rPr>
        <w:t>12.</w:t>
      </w:r>
      <w:r w:rsidR="005231A8" w:rsidRPr="002B1E4C">
        <w:rPr>
          <w:rFonts w:ascii="Times New Roman" w:hAnsi="Times New Roman" w:cs="Times New Roman"/>
          <w:b/>
          <w:i/>
          <w:sz w:val="24"/>
          <w:szCs w:val="24"/>
        </w:rPr>
        <w:t xml:space="preserve"> Garanţia de bună execuţie a contractului</w:t>
      </w:r>
    </w:p>
    <w:p w14:paraId="74ADE320" w14:textId="254A38AF" w:rsidR="005231A8" w:rsidRPr="005231A8" w:rsidRDefault="002B1E4C" w:rsidP="000F358E">
      <w:pPr>
        <w:spacing w:after="0"/>
        <w:jc w:val="both"/>
        <w:rPr>
          <w:rFonts w:ascii="Times New Roman" w:hAnsi="Times New Roman" w:cs="Times New Roman"/>
          <w:sz w:val="24"/>
          <w:szCs w:val="24"/>
        </w:rPr>
      </w:pPr>
      <w:r>
        <w:rPr>
          <w:rFonts w:ascii="Times New Roman" w:hAnsi="Times New Roman" w:cs="Times New Roman"/>
          <w:sz w:val="24"/>
          <w:szCs w:val="24"/>
        </w:rPr>
        <w:t xml:space="preserve">12.1 </w:t>
      </w:r>
      <w:r w:rsidR="005231A8" w:rsidRPr="005231A8">
        <w:rPr>
          <w:rFonts w:ascii="Times New Roman" w:hAnsi="Times New Roman" w:cs="Times New Roman"/>
          <w:sz w:val="24"/>
          <w:szCs w:val="24"/>
        </w:rPr>
        <w:t>Executantul se obligă să constituie garanţia de bună execuţie a contractului în cuantum de 10%</w:t>
      </w:r>
      <w:r>
        <w:rPr>
          <w:rFonts w:ascii="Times New Roman" w:hAnsi="Times New Roman" w:cs="Times New Roman"/>
          <w:sz w:val="24"/>
          <w:szCs w:val="24"/>
        </w:rPr>
        <w:t xml:space="preserve"> din valoarea contractului, fără T.V.A.</w:t>
      </w:r>
      <w:r w:rsidR="005231A8" w:rsidRPr="005231A8">
        <w:rPr>
          <w:rFonts w:ascii="Times New Roman" w:hAnsi="Times New Roman" w:cs="Times New Roman"/>
          <w:sz w:val="24"/>
          <w:szCs w:val="24"/>
        </w:rPr>
        <w:t>, pentru perioada de la semnarea contractului până la expirarea perioadei de garanție a lucrărilor</w:t>
      </w:r>
      <w:r w:rsidR="000F358E">
        <w:rPr>
          <w:rFonts w:ascii="Times New Roman" w:hAnsi="Times New Roman" w:cs="Times New Roman"/>
          <w:sz w:val="24"/>
          <w:szCs w:val="24"/>
        </w:rPr>
        <w:t>,</w:t>
      </w:r>
      <w:r w:rsidR="000F358E" w:rsidRPr="000F358E">
        <w:rPr>
          <w:rFonts w:ascii="Times New Roman" w:hAnsi="Times New Roman" w:cs="Times New Roman"/>
          <w:sz w:val="24"/>
          <w:szCs w:val="24"/>
        </w:rPr>
        <w:t xml:space="preserve"> în termen de 5 zile lucrătoare de la data semnării</w:t>
      </w:r>
      <w:r w:rsidR="000F358E">
        <w:rPr>
          <w:rFonts w:ascii="Times New Roman" w:hAnsi="Times New Roman" w:cs="Times New Roman"/>
          <w:sz w:val="24"/>
          <w:szCs w:val="24"/>
        </w:rPr>
        <w:t xml:space="preserve"> </w:t>
      </w:r>
      <w:r w:rsidR="000F358E" w:rsidRPr="000F358E">
        <w:rPr>
          <w:rFonts w:ascii="Times New Roman" w:hAnsi="Times New Roman" w:cs="Times New Roman"/>
          <w:sz w:val="24"/>
          <w:szCs w:val="24"/>
        </w:rPr>
        <w:t>contractului de achiziţie publică. Acest termen poate fi prelungit la</w:t>
      </w:r>
      <w:r w:rsidR="000F358E">
        <w:rPr>
          <w:rFonts w:ascii="Times New Roman" w:hAnsi="Times New Roman" w:cs="Times New Roman"/>
          <w:sz w:val="24"/>
          <w:szCs w:val="24"/>
        </w:rPr>
        <w:t xml:space="preserve"> </w:t>
      </w:r>
      <w:r w:rsidR="000F358E" w:rsidRPr="000F358E">
        <w:rPr>
          <w:rFonts w:ascii="Times New Roman" w:hAnsi="Times New Roman" w:cs="Times New Roman"/>
          <w:sz w:val="24"/>
          <w:szCs w:val="24"/>
        </w:rPr>
        <w:t xml:space="preserve">solicitarea justificată a </w:t>
      </w:r>
      <w:r w:rsidR="0031527E">
        <w:rPr>
          <w:rFonts w:ascii="Times New Roman" w:hAnsi="Times New Roman" w:cs="Times New Roman"/>
          <w:sz w:val="24"/>
          <w:szCs w:val="24"/>
        </w:rPr>
        <w:t>executan</w:t>
      </w:r>
      <w:r w:rsidR="000F358E" w:rsidRPr="000F358E">
        <w:rPr>
          <w:rFonts w:ascii="Times New Roman" w:hAnsi="Times New Roman" w:cs="Times New Roman"/>
          <w:sz w:val="24"/>
          <w:szCs w:val="24"/>
        </w:rPr>
        <w:t>tului, fără a depăşi 15 zile de la data semnării contractului de</w:t>
      </w:r>
      <w:r w:rsidR="0031527E">
        <w:rPr>
          <w:rFonts w:ascii="Times New Roman" w:hAnsi="Times New Roman" w:cs="Times New Roman"/>
          <w:sz w:val="24"/>
          <w:szCs w:val="24"/>
        </w:rPr>
        <w:t xml:space="preserve"> </w:t>
      </w:r>
      <w:r w:rsidR="000F358E" w:rsidRPr="000F358E">
        <w:rPr>
          <w:rFonts w:ascii="Times New Roman" w:hAnsi="Times New Roman" w:cs="Times New Roman"/>
          <w:sz w:val="24"/>
          <w:szCs w:val="24"/>
        </w:rPr>
        <w:t>achiziţie publică</w:t>
      </w:r>
      <w:r w:rsidR="0031527E">
        <w:rPr>
          <w:rFonts w:ascii="Times New Roman" w:hAnsi="Times New Roman" w:cs="Times New Roman"/>
          <w:sz w:val="24"/>
          <w:szCs w:val="24"/>
        </w:rPr>
        <w:t>.</w:t>
      </w:r>
    </w:p>
    <w:p w14:paraId="4DEF2F58" w14:textId="77777777" w:rsidR="005231A8" w:rsidRPr="005231A8" w:rsidRDefault="002B1E4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12.2 </w:t>
      </w:r>
      <w:r w:rsidR="005231A8" w:rsidRPr="005231A8">
        <w:rPr>
          <w:rFonts w:ascii="Times New Roman" w:hAnsi="Times New Roman" w:cs="Times New Roman"/>
          <w:sz w:val="24"/>
          <w:szCs w:val="24"/>
        </w:rPr>
        <w:t>Perioada de valabilitate a garanției de bună execuție trebuie să acopere perioada de timp de la semnarea contractului până la expirarea perioadei de garanție a lucrărilor.</w:t>
      </w:r>
    </w:p>
    <w:p w14:paraId="6770271C" w14:textId="73CA48AE" w:rsidR="000F358E" w:rsidRPr="000F358E" w:rsidRDefault="005231A8" w:rsidP="000F358E">
      <w:pPr>
        <w:spacing w:after="0"/>
        <w:jc w:val="both"/>
        <w:rPr>
          <w:rFonts w:ascii="Times New Roman" w:hAnsi="Times New Roman" w:cs="Times New Roman"/>
          <w:sz w:val="24"/>
          <w:szCs w:val="24"/>
        </w:rPr>
      </w:pPr>
      <w:r w:rsidRPr="005231A8">
        <w:rPr>
          <w:rFonts w:ascii="Times New Roman" w:hAnsi="Times New Roman" w:cs="Times New Roman"/>
          <w:sz w:val="24"/>
          <w:szCs w:val="24"/>
        </w:rPr>
        <w:t>12.</w:t>
      </w:r>
      <w:r w:rsidR="002B1E4C">
        <w:rPr>
          <w:rFonts w:ascii="Times New Roman" w:hAnsi="Times New Roman" w:cs="Times New Roman"/>
          <w:sz w:val="24"/>
          <w:szCs w:val="24"/>
        </w:rPr>
        <w:t xml:space="preserve">3 </w:t>
      </w:r>
      <w:r w:rsidR="000F358E" w:rsidRPr="000F358E">
        <w:rPr>
          <w:rFonts w:ascii="Times New Roman" w:hAnsi="Times New Roman" w:cs="Times New Roman"/>
          <w:sz w:val="24"/>
          <w:szCs w:val="24"/>
        </w:rPr>
        <w:t>Garanţia de garanţia de bună execuţie trebuie să fie irevocabilă,</w:t>
      </w:r>
      <w:r w:rsidR="000F358E">
        <w:rPr>
          <w:rFonts w:ascii="Times New Roman" w:hAnsi="Times New Roman" w:cs="Times New Roman"/>
          <w:sz w:val="24"/>
          <w:szCs w:val="24"/>
        </w:rPr>
        <w:t xml:space="preserve"> </w:t>
      </w:r>
      <w:r w:rsidR="000F358E" w:rsidRPr="000F358E">
        <w:rPr>
          <w:rFonts w:ascii="Times New Roman" w:hAnsi="Times New Roman" w:cs="Times New Roman"/>
          <w:sz w:val="24"/>
          <w:szCs w:val="24"/>
        </w:rPr>
        <w:t xml:space="preserve">necondiţionată şi se </w:t>
      </w:r>
      <w:r w:rsidR="000F358E">
        <w:rPr>
          <w:rFonts w:ascii="Times New Roman" w:hAnsi="Times New Roman" w:cs="Times New Roman"/>
          <w:sz w:val="24"/>
          <w:szCs w:val="24"/>
        </w:rPr>
        <w:t xml:space="preserve">poate </w:t>
      </w:r>
      <w:r w:rsidR="000F358E" w:rsidRPr="000F358E">
        <w:rPr>
          <w:rFonts w:ascii="Times New Roman" w:hAnsi="Times New Roman" w:cs="Times New Roman"/>
          <w:sz w:val="24"/>
          <w:szCs w:val="24"/>
        </w:rPr>
        <w:t>constitui prin:</w:t>
      </w:r>
    </w:p>
    <w:p w14:paraId="54993AFB" w14:textId="7315B0A7" w:rsidR="000F358E" w:rsidRPr="000F358E" w:rsidRDefault="000F358E" w:rsidP="000F358E">
      <w:pPr>
        <w:pStyle w:val="ListParagraph"/>
        <w:numPr>
          <w:ilvl w:val="0"/>
          <w:numId w:val="44"/>
        </w:numPr>
        <w:spacing w:after="0"/>
        <w:ind w:left="851"/>
        <w:jc w:val="both"/>
        <w:rPr>
          <w:rFonts w:ascii="Times New Roman" w:hAnsi="Times New Roman" w:cs="Times New Roman"/>
          <w:sz w:val="24"/>
          <w:szCs w:val="24"/>
        </w:rPr>
      </w:pPr>
      <w:r w:rsidRPr="000F358E">
        <w:rPr>
          <w:rFonts w:ascii="Times New Roman" w:hAnsi="Times New Roman" w:cs="Times New Roman"/>
          <w:sz w:val="24"/>
          <w:szCs w:val="24"/>
        </w:rPr>
        <w:t>virament bancar;</w:t>
      </w:r>
    </w:p>
    <w:p w14:paraId="157898E9" w14:textId="4BA107CD" w:rsidR="000F358E" w:rsidRPr="000F358E" w:rsidRDefault="000F358E" w:rsidP="000F358E">
      <w:pPr>
        <w:pStyle w:val="ListParagraph"/>
        <w:numPr>
          <w:ilvl w:val="0"/>
          <w:numId w:val="44"/>
        </w:numPr>
        <w:spacing w:after="0"/>
        <w:ind w:left="851"/>
        <w:jc w:val="both"/>
        <w:rPr>
          <w:rFonts w:ascii="Times New Roman" w:hAnsi="Times New Roman" w:cs="Times New Roman"/>
          <w:sz w:val="24"/>
          <w:szCs w:val="24"/>
        </w:rPr>
      </w:pPr>
      <w:r w:rsidRPr="000F358E">
        <w:rPr>
          <w:rFonts w:ascii="Times New Roman" w:hAnsi="Times New Roman" w:cs="Times New Roman"/>
          <w:sz w:val="24"/>
          <w:szCs w:val="24"/>
        </w:rPr>
        <w:t>instrumente de garantare emise în condiţiile legii astfel:</w:t>
      </w:r>
    </w:p>
    <w:p w14:paraId="4E8EE16F" w14:textId="6EE051A7" w:rsidR="000F358E" w:rsidRPr="000F358E" w:rsidRDefault="000F358E" w:rsidP="000F358E">
      <w:pPr>
        <w:pStyle w:val="ListParagraph"/>
        <w:numPr>
          <w:ilvl w:val="0"/>
          <w:numId w:val="45"/>
        </w:numPr>
        <w:spacing w:after="0"/>
        <w:ind w:left="1276" w:hanging="425"/>
        <w:jc w:val="both"/>
        <w:rPr>
          <w:rFonts w:ascii="Times New Roman" w:hAnsi="Times New Roman" w:cs="Times New Roman"/>
          <w:sz w:val="24"/>
          <w:szCs w:val="24"/>
        </w:rPr>
      </w:pPr>
      <w:r w:rsidRPr="000F358E">
        <w:rPr>
          <w:rFonts w:ascii="Times New Roman" w:hAnsi="Times New Roman" w:cs="Times New Roman"/>
          <w:sz w:val="24"/>
          <w:szCs w:val="24"/>
        </w:rPr>
        <w:t>scrisori de garanţie emise de instituţii de credit bancare din România sau din alt stat;</w:t>
      </w:r>
    </w:p>
    <w:p w14:paraId="5F569FB9" w14:textId="4FCD6C7A" w:rsidR="000F358E" w:rsidRPr="000F358E" w:rsidRDefault="000F358E" w:rsidP="000F358E">
      <w:pPr>
        <w:pStyle w:val="ListParagraph"/>
        <w:numPr>
          <w:ilvl w:val="0"/>
          <w:numId w:val="45"/>
        </w:numPr>
        <w:spacing w:after="0"/>
        <w:ind w:left="1276" w:hanging="425"/>
        <w:jc w:val="both"/>
        <w:rPr>
          <w:rFonts w:ascii="Times New Roman" w:hAnsi="Times New Roman" w:cs="Times New Roman"/>
          <w:sz w:val="24"/>
          <w:szCs w:val="24"/>
        </w:rPr>
      </w:pPr>
      <w:r w:rsidRPr="000F358E">
        <w:rPr>
          <w:rFonts w:ascii="Times New Roman" w:hAnsi="Times New Roman" w:cs="Times New Roman"/>
          <w:sz w:val="24"/>
          <w:szCs w:val="24"/>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93A6A94" w14:textId="6F3C1FC9" w:rsidR="000F358E" w:rsidRPr="000F358E" w:rsidRDefault="000F358E" w:rsidP="000F358E">
      <w:pPr>
        <w:pStyle w:val="ListParagraph"/>
        <w:numPr>
          <w:ilvl w:val="0"/>
          <w:numId w:val="45"/>
        </w:numPr>
        <w:spacing w:after="0"/>
        <w:ind w:left="1276" w:hanging="425"/>
        <w:jc w:val="both"/>
        <w:rPr>
          <w:rFonts w:ascii="Times New Roman" w:hAnsi="Times New Roman" w:cs="Times New Roman"/>
          <w:sz w:val="24"/>
          <w:szCs w:val="24"/>
        </w:rPr>
      </w:pPr>
      <w:r w:rsidRPr="000F358E">
        <w:rPr>
          <w:rFonts w:ascii="Times New Roman" w:hAnsi="Times New Roman" w:cs="Times New Roman"/>
          <w:sz w:val="24"/>
          <w:szCs w:val="24"/>
        </w:rPr>
        <w:t>asigurări de garanţii emise:</w:t>
      </w:r>
    </w:p>
    <w:p w14:paraId="6C07E16D" w14:textId="6B5EBEFB" w:rsidR="000F358E" w:rsidRPr="000F358E" w:rsidRDefault="000F358E" w:rsidP="000F358E">
      <w:pPr>
        <w:pStyle w:val="ListParagraph"/>
        <w:numPr>
          <w:ilvl w:val="0"/>
          <w:numId w:val="46"/>
        </w:numPr>
        <w:spacing w:after="0"/>
        <w:ind w:left="1701"/>
        <w:jc w:val="both"/>
        <w:rPr>
          <w:rFonts w:ascii="Times New Roman" w:hAnsi="Times New Roman" w:cs="Times New Roman"/>
          <w:sz w:val="24"/>
          <w:szCs w:val="24"/>
        </w:rPr>
      </w:pPr>
      <w:r w:rsidRPr="000F358E">
        <w:rPr>
          <w:rFonts w:ascii="Times New Roman" w:hAnsi="Times New Roman" w:cs="Times New Roman"/>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239AEBC" w14:textId="36A04C08" w:rsidR="000F358E" w:rsidRPr="000F358E" w:rsidRDefault="000F358E" w:rsidP="000F358E">
      <w:pPr>
        <w:pStyle w:val="ListParagraph"/>
        <w:numPr>
          <w:ilvl w:val="0"/>
          <w:numId w:val="46"/>
        </w:numPr>
        <w:spacing w:after="0"/>
        <w:ind w:left="1701"/>
        <w:jc w:val="both"/>
        <w:rPr>
          <w:rFonts w:ascii="Times New Roman" w:hAnsi="Times New Roman" w:cs="Times New Roman"/>
          <w:sz w:val="24"/>
          <w:szCs w:val="24"/>
        </w:rPr>
      </w:pPr>
      <w:r w:rsidRPr="000F358E">
        <w:rPr>
          <w:rFonts w:ascii="Times New Roman" w:hAnsi="Times New Roman" w:cs="Times New Roman"/>
          <w:sz w:val="24"/>
          <w:szCs w:val="24"/>
        </w:rPr>
        <w:t>fie de societăţi de asigurare din state terţe prin sucursale autorizate în România de către Autoritatea de Supraveghere Financiară;</w:t>
      </w:r>
    </w:p>
    <w:p w14:paraId="09F131E0" w14:textId="0464D3B1" w:rsidR="000F358E" w:rsidRPr="000F358E" w:rsidRDefault="000F358E" w:rsidP="000F358E">
      <w:pPr>
        <w:pStyle w:val="ListParagraph"/>
        <w:numPr>
          <w:ilvl w:val="0"/>
          <w:numId w:val="44"/>
        </w:numPr>
        <w:spacing w:after="0"/>
        <w:ind w:left="851"/>
        <w:jc w:val="both"/>
        <w:rPr>
          <w:rFonts w:ascii="Times New Roman" w:hAnsi="Times New Roman" w:cs="Times New Roman"/>
          <w:sz w:val="24"/>
          <w:szCs w:val="24"/>
        </w:rPr>
      </w:pPr>
      <w:r w:rsidRPr="000F358E">
        <w:rPr>
          <w:rFonts w:ascii="Times New Roman" w:hAnsi="Times New Roman" w:cs="Times New Roman"/>
          <w:sz w:val="24"/>
          <w:szCs w:val="24"/>
        </w:rPr>
        <w:t>depunerea la casierie a unor sume în numerar dacă valoarea este mai mică de 5.000 lei;</w:t>
      </w:r>
    </w:p>
    <w:p w14:paraId="05130E1C" w14:textId="040B8E25" w:rsidR="000F358E" w:rsidRPr="000F358E" w:rsidRDefault="000F358E" w:rsidP="000F358E">
      <w:pPr>
        <w:pStyle w:val="ListParagraph"/>
        <w:numPr>
          <w:ilvl w:val="0"/>
          <w:numId w:val="44"/>
        </w:numPr>
        <w:spacing w:after="0"/>
        <w:ind w:left="851"/>
        <w:jc w:val="both"/>
        <w:rPr>
          <w:rFonts w:ascii="Times New Roman" w:hAnsi="Times New Roman" w:cs="Times New Roman"/>
          <w:sz w:val="24"/>
          <w:szCs w:val="24"/>
        </w:rPr>
      </w:pPr>
      <w:r w:rsidRPr="000F358E">
        <w:rPr>
          <w:rFonts w:ascii="Times New Roman" w:hAnsi="Times New Roman" w:cs="Times New Roman"/>
          <w:sz w:val="24"/>
          <w:szCs w:val="24"/>
        </w:rPr>
        <w:t>reţineri succesive din sumele datorate pentru facturi parţiale, în cazul garanţiei de bună execuţie;</w:t>
      </w:r>
    </w:p>
    <w:p w14:paraId="3E9DC38E" w14:textId="44F54506" w:rsidR="005231A8" w:rsidRPr="000F358E" w:rsidRDefault="000F358E" w:rsidP="000F358E">
      <w:pPr>
        <w:pStyle w:val="ListParagraph"/>
        <w:numPr>
          <w:ilvl w:val="0"/>
          <w:numId w:val="48"/>
        </w:numPr>
        <w:spacing w:after="0"/>
        <w:ind w:left="851" w:hanging="360"/>
        <w:jc w:val="both"/>
        <w:rPr>
          <w:rFonts w:ascii="Times New Roman" w:hAnsi="Times New Roman" w:cs="Times New Roman"/>
          <w:sz w:val="24"/>
          <w:szCs w:val="24"/>
        </w:rPr>
      </w:pPr>
      <w:r w:rsidRPr="000F358E">
        <w:rPr>
          <w:rFonts w:ascii="Times New Roman" w:hAnsi="Times New Roman" w:cs="Times New Roman"/>
          <w:sz w:val="24"/>
          <w:szCs w:val="24"/>
        </w:rPr>
        <w:lastRenderedPageBreak/>
        <w:t xml:space="preserve">combinarea a două sau mai multe dintre modalităţile de constituire prevăzute la </w:t>
      </w:r>
      <w:r>
        <w:rPr>
          <w:rFonts w:ascii="Times New Roman" w:hAnsi="Times New Roman" w:cs="Times New Roman"/>
          <w:sz w:val="24"/>
          <w:szCs w:val="24"/>
        </w:rPr>
        <w:t xml:space="preserve">                    </w:t>
      </w:r>
      <w:r w:rsidRPr="000F358E">
        <w:rPr>
          <w:rFonts w:ascii="Times New Roman" w:hAnsi="Times New Roman" w:cs="Times New Roman"/>
          <w:sz w:val="24"/>
          <w:szCs w:val="24"/>
        </w:rPr>
        <w:t>lit. a)-c)</w:t>
      </w:r>
      <w:r w:rsidR="005231A8" w:rsidRPr="000F358E">
        <w:rPr>
          <w:rFonts w:ascii="Times New Roman" w:hAnsi="Times New Roman" w:cs="Times New Roman"/>
          <w:sz w:val="24"/>
          <w:szCs w:val="24"/>
        </w:rPr>
        <w:t>.</w:t>
      </w:r>
    </w:p>
    <w:p w14:paraId="2452E0E5" w14:textId="1BFF4B11" w:rsidR="005231A8" w:rsidRPr="005231A8" w:rsidRDefault="000F358E" w:rsidP="005231A8">
      <w:pPr>
        <w:spacing w:after="0"/>
        <w:jc w:val="both"/>
        <w:rPr>
          <w:rFonts w:ascii="Times New Roman" w:hAnsi="Times New Roman" w:cs="Times New Roman"/>
          <w:sz w:val="24"/>
          <w:szCs w:val="24"/>
        </w:rPr>
      </w:pPr>
      <w:r>
        <w:rPr>
          <w:rFonts w:ascii="Times New Roman" w:hAnsi="Times New Roman" w:cs="Times New Roman"/>
          <w:sz w:val="24"/>
          <w:szCs w:val="24"/>
        </w:rPr>
        <w:t>În situația în care, g</w:t>
      </w:r>
      <w:r w:rsidR="005231A8" w:rsidRPr="002B1E4C">
        <w:rPr>
          <w:rFonts w:ascii="Times New Roman" w:hAnsi="Times New Roman" w:cs="Times New Roman"/>
          <w:sz w:val="24"/>
          <w:szCs w:val="24"/>
        </w:rPr>
        <w:t>aran</w:t>
      </w:r>
      <w:r w:rsidR="002B1E4C">
        <w:rPr>
          <w:rFonts w:ascii="Times New Roman" w:hAnsi="Times New Roman" w:cs="Times New Roman"/>
          <w:sz w:val="24"/>
          <w:szCs w:val="24"/>
        </w:rPr>
        <w:t>ț</w:t>
      </w:r>
      <w:r w:rsidR="005231A8" w:rsidRPr="002B1E4C">
        <w:rPr>
          <w:rFonts w:ascii="Times New Roman" w:hAnsi="Times New Roman" w:cs="Times New Roman"/>
          <w:sz w:val="24"/>
          <w:szCs w:val="24"/>
        </w:rPr>
        <w:t>ia de execu</w:t>
      </w:r>
      <w:r w:rsidR="002B1E4C">
        <w:rPr>
          <w:rFonts w:ascii="Times New Roman" w:hAnsi="Times New Roman" w:cs="Times New Roman"/>
          <w:sz w:val="24"/>
          <w:szCs w:val="24"/>
        </w:rPr>
        <w:t>ț</w:t>
      </w:r>
      <w:r w:rsidR="005231A8" w:rsidRPr="002B1E4C">
        <w:rPr>
          <w:rFonts w:ascii="Times New Roman" w:hAnsi="Times New Roman" w:cs="Times New Roman"/>
          <w:sz w:val="24"/>
          <w:szCs w:val="24"/>
        </w:rPr>
        <w:t>ie se constitui</w:t>
      </w:r>
      <w:r>
        <w:rPr>
          <w:rFonts w:ascii="Times New Roman" w:hAnsi="Times New Roman" w:cs="Times New Roman"/>
          <w:sz w:val="24"/>
          <w:szCs w:val="24"/>
        </w:rPr>
        <w:t>e</w:t>
      </w:r>
      <w:r w:rsidR="005231A8" w:rsidRPr="002B1E4C">
        <w:rPr>
          <w:rFonts w:ascii="Times New Roman" w:hAnsi="Times New Roman" w:cs="Times New Roman"/>
          <w:sz w:val="24"/>
          <w:szCs w:val="24"/>
        </w:rPr>
        <w:t xml:space="preserve"> prin re</w:t>
      </w:r>
      <w:r w:rsidR="002B1E4C">
        <w:rPr>
          <w:rFonts w:ascii="Times New Roman" w:hAnsi="Times New Roman" w:cs="Times New Roman"/>
          <w:sz w:val="24"/>
          <w:szCs w:val="24"/>
        </w:rPr>
        <w:t>ț</w:t>
      </w:r>
      <w:r w:rsidR="005231A8" w:rsidRPr="002B1E4C">
        <w:rPr>
          <w:rFonts w:ascii="Times New Roman" w:hAnsi="Times New Roman" w:cs="Times New Roman"/>
          <w:sz w:val="24"/>
          <w:szCs w:val="24"/>
        </w:rPr>
        <w:t>ineri succesive din sumele datorate pentru facturi par</w:t>
      </w:r>
      <w:r w:rsidR="002B1E4C">
        <w:rPr>
          <w:rFonts w:ascii="Times New Roman" w:hAnsi="Times New Roman" w:cs="Times New Roman"/>
          <w:sz w:val="24"/>
          <w:szCs w:val="24"/>
        </w:rPr>
        <w:t>ț</w:t>
      </w:r>
      <w:r w:rsidR="005231A8" w:rsidRPr="002B1E4C">
        <w:rPr>
          <w:rFonts w:ascii="Times New Roman" w:hAnsi="Times New Roman" w:cs="Times New Roman"/>
          <w:sz w:val="24"/>
          <w:szCs w:val="24"/>
        </w:rPr>
        <w:t>iale</w:t>
      </w:r>
      <w:r>
        <w:rPr>
          <w:rFonts w:ascii="Times New Roman" w:hAnsi="Times New Roman" w:cs="Times New Roman"/>
          <w:sz w:val="24"/>
          <w:szCs w:val="24"/>
        </w:rPr>
        <w:t>, e</w:t>
      </w:r>
      <w:r w:rsidR="00AA4CE8">
        <w:rPr>
          <w:rFonts w:ascii="Times New Roman" w:hAnsi="Times New Roman" w:cs="Times New Roman"/>
          <w:sz w:val="24"/>
          <w:szCs w:val="24"/>
        </w:rPr>
        <w:t>xecutantul</w:t>
      </w:r>
      <w:r w:rsidR="005231A8" w:rsidRPr="005231A8">
        <w:rPr>
          <w:rFonts w:ascii="Times New Roman" w:hAnsi="Times New Roman" w:cs="Times New Roman"/>
          <w:sz w:val="24"/>
          <w:szCs w:val="24"/>
        </w:rPr>
        <w:t xml:space="preserve"> are obliga</w:t>
      </w:r>
      <w:r w:rsidR="002B1E4C">
        <w:rPr>
          <w:rFonts w:ascii="Times New Roman" w:hAnsi="Times New Roman" w:cs="Times New Roman"/>
          <w:sz w:val="24"/>
          <w:szCs w:val="24"/>
        </w:rPr>
        <w:t>ț</w:t>
      </w:r>
      <w:r w:rsidR="005231A8" w:rsidRPr="005231A8">
        <w:rPr>
          <w:rFonts w:ascii="Times New Roman" w:hAnsi="Times New Roman" w:cs="Times New Roman"/>
          <w:sz w:val="24"/>
          <w:szCs w:val="24"/>
        </w:rPr>
        <w:t>ia de a deschide un cont la dispozi</w:t>
      </w:r>
      <w:r w:rsidR="002B1E4C">
        <w:rPr>
          <w:rFonts w:ascii="Times New Roman" w:hAnsi="Times New Roman" w:cs="Times New Roman"/>
          <w:sz w:val="24"/>
          <w:szCs w:val="24"/>
        </w:rPr>
        <w:t>ț</w:t>
      </w:r>
      <w:r w:rsidR="005231A8" w:rsidRPr="005231A8">
        <w:rPr>
          <w:rFonts w:ascii="Times New Roman" w:hAnsi="Times New Roman" w:cs="Times New Roman"/>
          <w:sz w:val="24"/>
          <w:szCs w:val="24"/>
        </w:rPr>
        <w:t xml:space="preserve">ia </w:t>
      </w:r>
      <w:r w:rsidR="00AA4CE8">
        <w:rPr>
          <w:rFonts w:ascii="Times New Roman" w:hAnsi="Times New Roman" w:cs="Times New Roman"/>
          <w:sz w:val="24"/>
          <w:szCs w:val="24"/>
        </w:rPr>
        <w:t>achizitorului</w:t>
      </w:r>
      <w:r w:rsidR="005231A8" w:rsidRPr="005231A8">
        <w:rPr>
          <w:rFonts w:ascii="Times New Roman" w:hAnsi="Times New Roman" w:cs="Times New Roman"/>
          <w:sz w:val="24"/>
          <w:szCs w:val="24"/>
        </w:rPr>
        <w:t xml:space="preserve">, la unitatea Trezoreriei Statului din cadrul organului fiscal competent </w:t>
      </w:r>
      <w:r w:rsidR="002B1E4C">
        <w:rPr>
          <w:rFonts w:ascii="Times New Roman" w:hAnsi="Times New Roman" w:cs="Times New Roman"/>
          <w:sz w:val="24"/>
          <w:szCs w:val="24"/>
        </w:rPr>
        <w:t>î</w:t>
      </w:r>
      <w:r w:rsidR="005231A8" w:rsidRPr="005231A8">
        <w:rPr>
          <w:rFonts w:ascii="Times New Roman" w:hAnsi="Times New Roman" w:cs="Times New Roman"/>
          <w:sz w:val="24"/>
          <w:szCs w:val="24"/>
        </w:rPr>
        <w:t>n administrarea acestuia.</w:t>
      </w:r>
    </w:p>
    <w:p w14:paraId="1A8A87E3" w14:textId="1F6C1E13"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Suma ini</w:t>
      </w:r>
      <w:r w:rsidR="002B1E4C">
        <w:rPr>
          <w:rFonts w:ascii="Times New Roman" w:hAnsi="Times New Roman" w:cs="Times New Roman"/>
          <w:sz w:val="24"/>
          <w:szCs w:val="24"/>
        </w:rPr>
        <w:t>ț</w:t>
      </w:r>
      <w:r w:rsidRPr="005231A8">
        <w:rPr>
          <w:rFonts w:ascii="Times New Roman" w:hAnsi="Times New Roman" w:cs="Times New Roman"/>
          <w:sz w:val="24"/>
          <w:szCs w:val="24"/>
        </w:rPr>
        <w:t>ial</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care se depune de c</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tre </w:t>
      </w:r>
      <w:r w:rsidR="00AA4CE8">
        <w:rPr>
          <w:rFonts w:ascii="Times New Roman" w:hAnsi="Times New Roman" w:cs="Times New Roman"/>
          <w:sz w:val="24"/>
          <w:szCs w:val="24"/>
        </w:rPr>
        <w:t>executant</w:t>
      </w:r>
      <w:r w:rsidRPr="005231A8">
        <w:rPr>
          <w:rFonts w:ascii="Times New Roman" w:hAnsi="Times New Roman" w:cs="Times New Roman"/>
          <w:sz w:val="24"/>
          <w:szCs w:val="24"/>
        </w:rPr>
        <w:t xml:space="preserve"> </w:t>
      </w:r>
      <w:r w:rsidR="002B1E4C">
        <w:rPr>
          <w:rFonts w:ascii="Times New Roman" w:hAnsi="Times New Roman" w:cs="Times New Roman"/>
          <w:sz w:val="24"/>
          <w:szCs w:val="24"/>
        </w:rPr>
        <w:t>î</w:t>
      </w:r>
      <w:r w:rsidRPr="005231A8">
        <w:rPr>
          <w:rFonts w:ascii="Times New Roman" w:hAnsi="Times New Roman" w:cs="Times New Roman"/>
          <w:sz w:val="24"/>
          <w:szCs w:val="24"/>
        </w:rPr>
        <w:t>n contul de disponibil astfel deschis nu trebuie s</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fie mai mic</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de 0,5% din pre</w:t>
      </w:r>
      <w:r w:rsidR="002B1E4C">
        <w:rPr>
          <w:rFonts w:ascii="Times New Roman" w:hAnsi="Times New Roman" w:cs="Times New Roman"/>
          <w:sz w:val="24"/>
          <w:szCs w:val="24"/>
        </w:rPr>
        <w:t>ț</w:t>
      </w:r>
      <w:r w:rsidRPr="005231A8">
        <w:rPr>
          <w:rFonts w:ascii="Times New Roman" w:hAnsi="Times New Roman" w:cs="Times New Roman"/>
          <w:sz w:val="24"/>
          <w:szCs w:val="24"/>
        </w:rPr>
        <w:t>ul contractului de achizi</w:t>
      </w:r>
      <w:r w:rsidR="002B1E4C">
        <w:rPr>
          <w:rFonts w:ascii="Times New Roman" w:hAnsi="Times New Roman" w:cs="Times New Roman"/>
          <w:sz w:val="24"/>
          <w:szCs w:val="24"/>
        </w:rPr>
        <w:t>ț</w:t>
      </w:r>
      <w:r w:rsidRPr="005231A8">
        <w:rPr>
          <w:rFonts w:ascii="Times New Roman" w:hAnsi="Times New Roman" w:cs="Times New Roman"/>
          <w:sz w:val="24"/>
          <w:szCs w:val="24"/>
        </w:rPr>
        <w:t>ie public</w:t>
      </w:r>
      <w:r w:rsidR="002B1E4C">
        <w:rPr>
          <w:rFonts w:ascii="Times New Roman" w:hAnsi="Times New Roman" w:cs="Times New Roman"/>
          <w:sz w:val="24"/>
          <w:szCs w:val="24"/>
        </w:rPr>
        <w:t>ă</w:t>
      </w:r>
      <w:r w:rsidRPr="005231A8">
        <w:rPr>
          <w:rFonts w:ascii="Times New Roman" w:hAnsi="Times New Roman" w:cs="Times New Roman"/>
          <w:sz w:val="24"/>
          <w:szCs w:val="24"/>
        </w:rPr>
        <w:t>, f</w:t>
      </w:r>
      <w:r w:rsidR="002B1E4C">
        <w:rPr>
          <w:rFonts w:ascii="Times New Roman" w:hAnsi="Times New Roman" w:cs="Times New Roman"/>
          <w:sz w:val="24"/>
          <w:szCs w:val="24"/>
        </w:rPr>
        <w:t>ă</w:t>
      </w:r>
      <w:r w:rsidRPr="005231A8">
        <w:rPr>
          <w:rFonts w:ascii="Times New Roman" w:hAnsi="Times New Roman" w:cs="Times New Roman"/>
          <w:sz w:val="24"/>
          <w:szCs w:val="24"/>
        </w:rPr>
        <w:t>r</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T</w:t>
      </w:r>
      <w:r w:rsidR="002B1E4C">
        <w:rPr>
          <w:rFonts w:ascii="Times New Roman" w:hAnsi="Times New Roman" w:cs="Times New Roman"/>
          <w:sz w:val="24"/>
          <w:szCs w:val="24"/>
        </w:rPr>
        <w:t>.</w:t>
      </w:r>
      <w:r w:rsidRPr="005231A8">
        <w:rPr>
          <w:rFonts w:ascii="Times New Roman" w:hAnsi="Times New Roman" w:cs="Times New Roman"/>
          <w:sz w:val="24"/>
          <w:szCs w:val="24"/>
        </w:rPr>
        <w:t>V</w:t>
      </w:r>
      <w:r w:rsidR="002B1E4C">
        <w:rPr>
          <w:rFonts w:ascii="Times New Roman" w:hAnsi="Times New Roman" w:cs="Times New Roman"/>
          <w:sz w:val="24"/>
          <w:szCs w:val="24"/>
        </w:rPr>
        <w:t>.</w:t>
      </w:r>
      <w:r w:rsidRPr="005231A8">
        <w:rPr>
          <w:rFonts w:ascii="Times New Roman" w:hAnsi="Times New Roman" w:cs="Times New Roman"/>
          <w:sz w:val="24"/>
          <w:szCs w:val="24"/>
        </w:rPr>
        <w:t>A.</w:t>
      </w:r>
    </w:p>
    <w:p w14:paraId="4F8BC902" w14:textId="32ED7E39"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Pe parcursul </w:t>
      </w:r>
      <w:r w:rsidR="002B1E4C">
        <w:rPr>
          <w:rFonts w:ascii="Times New Roman" w:hAnsi="Times New Roman" w:cs="Times New Roman"/>
          <w:sz w:val="24"/>
          <w:szCs w:val="24"/>
        </w:rPr>
        <w:t>î</w:t>
      </w:r>
      <w:r w:rsidRPr="005231A8">
        <w:rPr>
          <w:rFonts w:ascii="Times New Roman" w:hAnsi="Times New Roman" w:cs="Times New Roman"/>
          <w:sz w:val="24"/>
          <w:szCs w:val="24"/>
        </w:rPr>
        <w:t>ndeplinirii contractului de achizi</w:t>
      </w:r>
      <w:r w:rsidR="002B1E4C">
        <w:rPr>
          <w:rFonts w:ascii="Times New Roman" w:hAnsi="Times New Roman" w:cs="Times New Roman"/>
          <w:sz w:val="24"/>
          <w:szCs w:val="24"/>
        </w:rPr>
        <w:t>ț</w:t>
      </w:r>
      <w:r w:rsidRPr="005231A8">
        <w:rPr>
          <w:rFonts w:ascii="Times New Roman" w:hAnsi="Times New Roman" w:cs="Times New Roman"/>
          <w:sz w:val="24"/>
          <w:szCs w:val="24"/>
        </w:rPr>
        <w:t>ie public</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w:t>
      </w:r>
      <w:r w:rsidR="00AA4CE8">
        <w:rPr>
          <w:rFonts w:ascii="Times New Roman" w:hAnsi="Times New Roman" w:cs="Times New Roman"/>
          <w:sz w:val="24"/>
          <w:szCs w:val="24"/>
        </w:rPr>
        <w:t>achizitorul</w:t>
      </w:r>
      <w:r w:rsidRPr="005231A8">
        <w:rPr>
          <w:rFonts w:ascii="Times New Roman" w:hAnsi="Times New Roman" w:cs="Times New Roman"/>
          <w:sz w:val="24"/>
          <w:szCs w:val="24"/>
        </w:rPr>
        <w:t xml:space="preserve"> urmeaz</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s</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alimenteze contul de disponibil prin re</w:t>
      </w:r>
      <w:r w:rsidR="002B1E4C">
        <w:rPr>
          <w:rFonts w:ascii="Times New Roman" w:hAnsi="Times New Roman" w:cs="Times New Roman"/>
          <w:sz w:val="24"/>
          <w:szCs w:val="24"/>
        </w:rPr>
        <w:t>ț</w:t>
      </w:r>
      <w:r w:rsidRPr="005231A8">
        <w:rPr>
          <w:rFonts w:ascii="Times New Roman" w:hAnsi="Times New Roman" w:cs="Times New Roman"/>
          <w:sz w:val="24"/>
          <w:szCs w:val="24"/>
        </w:rPr>
        <w:t xml:space="preserve">ineri succesive din sumele datorate </w:t>
      </w:r>
      <w:r w:rsidR="002B1E4C">
        <w:rPr>
          <w:rFonts w:ascii="Times New Roman" w:hAnsi="Times New Roman" w:cs="Times New Roman"/>
          <w:sz w:val="24"/>
          <w:szCs w:val="24"/>
        </w:rPr>
        <w:t>ș</w:t>
      </w:r>
      <w:r w:rsidRPr="005231A8">
        <w:rPr>
          <w:rFonts w:ascii="Times New Roman" w:hAnsi="Times New Roman" w:cs="Times New Roman"/>
          <w:sz w:val="24"/>
          <w:szCs w:val="24"/>
        </w:rPr>
        <w:t xml:space="preserve">i cuvenite </w:t>
      </w:r>
      <w:r w:rsidR="000F358E">
        <w:rPr>
          <w:rFonts w:ascii="Times New Roman" w:hAnsi="Times New Roman" w:cs="Times New Roman"/>
          <w:sz w:val="24"/>
          <w:szCs w:val="24"/>
        </w:rPr>
        <w:t>execut</w:t>
      </w:r>
      <w:r w:rsidRPr="005231A8">
        <w:rPr>
          <w:rFonts w:ascii="Times New Roman" w:hAnsi="Times New Roman" w:cs="Times New Roman"/>
          <w:sz w:val="24"/>
          <w:szCs w:val="24"/>
        </w:rPr>
        <w:t>antului p</w:t>
      </w:r>
      <w:r w:rsidR="002B1E4C">
        <w:rPr>
          <w:rFonts w:ascii="Times New Roman" w:hAnsi="Times New Roman" w:cs="Times New Roman"/>
          <w:sz w:val="24"/>
          <w:szCs w:val="24"/>
        </w:rPr>
        <w:t>â</w:t>
      </w:r>
      <w:r w:rsidRPr="005231A8">
        <w:rPr>
          <w:rFonts w:ascii="Times New Roman" w:hAnsi="Times New Roman" w:cs="Times New Roman"/>
          <w:sz w:val="24"/>
          <w:szCs w:val="24"/>
        </w:rPr>
        <w:t>n</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la concuren</w:t>
      </w:r>
      <w:r w:rsidR="002B1E4C">
        <w:rPr>
          <w:rFonts w:ascii="Times New Roman" w:hAnsi="Times New Roman" w:cs="Times New Roman"/>
          <w:sz w:val="24"/>
          <w:szCs w:val="24"/>
        </w:rPr>
        <w:t>ț</w:t>
      </w:r>
      <w:r w:rsidRPr="005231A8">
        <w:rPr>
          <w:rFonts w:ascii="Times New Roman" w:hAnsi="Times New Roman" w:cs="Times New Roman"/>
          <w:sz w:val="24"/>
          <w:szCs w:val="24"/>
        </w:rPr>
        <w:t>a sumei stabilite drept garan</w:t>
      </w:r>
      <w:r w:rsidR="002B1E4C">
        <w:rPr>
          <w:rFonts w:ascii="Times New Roman" w:hAnsi="Times New Roman" w:cs="Times New Roman"/>
          <w:sz w:val="24"/>
          <w:szCs w:val="24"/>
        </w:rPr>
        <w:t>ț</w:t>
      </w:r>
      <w:r w:rsidRPr="005231A8">
        <w:rPr>
          <w:rFonts w:ascii="Times New Roman" w:hAnsi="Times New Roman" w:cs="Times New Roman"/>
          <w:sz w:val="24"/>
          <w:szCs w:val="24"/>
        </w:rPr>
        <w:t>ie de bun</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execu</w:t>
      </w:r>
      <w:r w:rsidR="002B1E4C">
        <w:rPr>
          <w:rFonts w:ascii="Times New Roman" w:hAnsi="Times New Roman" w:cs="Times New Roman"/>
          <w:sz w:val="24"/>
          <w:szCs w:val="24"/>
        </w:rPr>
        <w:t>ț</w:t>
      </w:r>
      <w:r w:rsidRPr="005231A8">
        <w:rPr>
          <w:rFonts w:ascii="Times New Roman" w:hAnsi="Times New Roman" w:cs="Times New Roman"/>
          <w:sz w:val="24"/>
          <w:szCs w:val="24"/>
        </w:rPr>
        <w:t xml:space="preserve">ie </w:t>
      </w:r>
      <w:r w:rsidR="002B1E4C">
        <w:rPr>
          <w:rFonts w:ascii="Times New Roman" w:hAnsi="Times New Roman" w:cs="Times New Roman"/>
          <w:sz w:val="24"/>
          <w:szCs w:val="24"/>
        </w:rPr>
        <w:t>î</w:t>
      </w:r>
      <w:r w:rsidRPr="005231A8">
        <w:rPr>
          <w:rFonts w:ascii="Times New Roman" w:hAnsi="Times New Roman" w:cs="Times New Roman"/>
          <w:sz w:val="24"/>
          <w:szCs w:val="24"/>
        </w:rPr>
        <w:t>n contractul de achizi</w:t>
      </w:r>
      <w:r w:rsidR="002B1E4C">
        <w:rPr>
          <w:rFonts w:ascii="Times New Roman" w:hAnsi="Times New Roman" w:cs="Times New Roman"/>
          <w:sz w:val="24"/>
          <w:szCs w:val="24"/>
        </w:rPr>
        <w:t>ț</w:t>
      </w:r>
      <w:r w:rsidRPr="005231A8">
        <w:rPr>
          <w:rFonts w:ascii="Times New Roman" w:hAnsi="Times New Roman" w:cs="Times New Roman"/>
          <w:sz w:val="24"/>
          <w:szCs w:val="24"/>
        </w:rPr>
        <w:t>ie public</w:t>
      </w:r>
      <w:r w:rsidR="002B1E4C">
        <w:rPr>
          <w:rFonts w:ascii="Times New Roman" w:hAnsi="Times New Roman" w:cs="Times New Roman"/>
          <w:sz w:val="24"/>
          <w:szCs w:val="24"/>
        </w:rPr>
        <w:t>ă</w:t>
      </w:r>
      <w:r w:rsidRPr="005231A8">
        <w:rPr>
          <w:rFonts w:ascii="Times New Roman" w:hAnsi="Times New Roman" w:cs="Times New Roman"/>
          <w:sz w:val="24"/>
          <w:szCs w:val="24"/>
        </w:rPr>
        <w:t>.</w:t>
      </w:r>
    </w:p>
    <w:p w14:paraId="40AB3EBF"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Contul de disponibil este purt</w:t>
      </w:r>
      <w:r w:rsidR="002B1E4C">
        <w:rPr>
          <w:rFonts w:ascii="Times New Roman" w:hAnsi="Times New Roman" w:cs="Times New Roman"/>
          <w:sz w:val="24"/>
          <w:szCs w:val="24"/>
        </w:rPr>
        <w:t>ă</w:t>
      </w:r>
      <w:r w:rsidRPr="005231A8">
        <w:rPr>
          <w:rFonts w:ascii="Times New Roman" w:hAnsi="Times New Roman" w:cs="Times New Roman"/>
          <w:sz w:val="24"/>
          <w:szCs w:val="24"/>
        </w:rPr>
        <w:t>tor de dob</w:t>
      </w:r>
      <w:r w:rsidR="002B1E4C">
        <w:rPr>
          <w:rFonts w:ascii="Times New Roman" w:hAnsi="Times New Roman" w:cs="Times New Roman"/>
          <w:sz w:val="24"/>
          <w:szCs w:val="24"/>
        </w:rPr>
        <w:t>â</w:t>
      </w:r>
      <w:r w:rsidRPr="005231A8">
        <w:rPr>
          <w:rFonts w:ascii="Times New Roman" w:hAnsi="Times New Roman" w:cs="Times New Roman"/>
          <w:sz w:val="24"/>
          <w:szCs w:val="24"/>
        </w:rPr>
        <w:t>nd</w:t>
      </w:r>
      <w:r w:rsidR="002B1E4C">
        <w:rPr>
          <w:rFonts w:ascii="Times New Roman" w:hAnsi="Times New Roman" w:cs="Times New Roman"/>
          <w:sz w:val="24"/>
          <w:szCs w:val="24"/>
        </w:rPr>
        <w:t>ă</w:t>
      </w:r>
      <w:r w:rsidRPr="005231A8">
        <w:rPr>
          <w:rFonts w:ascii="Times New Roman" w:hAnsi="Times New Roman" w:cs="Times New Roman"/>
          <w:sz w:val="24"/>
          <w:szCs w:val="24"/>
        </w:rPr>
        <w:t xml:space="preserve"> </w:t>
      </w:r>
      <w:r w:rsidR="002B1E4C">
        <w:rPr>
          <w:rFonts w:ascii="Times New Roman" w:hAnsi="Times New Roman" w:cs="Times New Roman"/>
          <w:sz w:val="24"/>
          <w:szCs w:val="24"/>
        </w:rPr>
        <w:t>î</w:t>
      </w:r>
      <w:r w:rsidRPr="005231A8">
        <w:rPr>
          <w:rFonts w:ascii="Times New Roman" w:hAnsi="Times New Roman" w:cs="Times New Roman"/>
          <w:sz w:val="24"/>
          <w:szCs w:val="24"/>
        </w:rPr>
        <w:t>n favoarea contractului.</w:t>
      </w:r>
    </w:p>
    <w:p w14:paraId="04930A3F" w14:textId="3ECA7B4B" w:rsidR="005231A8" w:rsidRPr="005231A8" w:rsidRDefault="002B1E4C" w:rsidP="005231A8">
      <w:pPr>
        <w:spacing w:after="0"/>
        <w:jc w:val="both"/>
        <w:rPr>
          <w:rFonts w:ascii="Times New Roman" w:hAnsi="Times New Roman" w:cs="Times New Roman"/>
          <w:sz w:val="24"/>
          <w:szCs w:val="24"/>
        </w:rPr>
      </w:pPr>
      <w:r>
        <w:rPr>
          <w:rFonts w:ascii="Times New Roman" w:hAnsi="Times New Roman" w:cs="Times New Roman"/>
          <w:sz w:val="24"/>
          <w:szCs w:val="24"/>
        </w:rPr>
        <w:t>12.</w:t>
      </w:r>
      <w:r w:rsidR="0031527E">
        <w:rPr>
          <w:rFonts w:ascii="Times New Roman" w:hAnsi="Times New Roman" w:cs="Times New Roman"/>
          <w:sz w:val="24"/>
          <w:szCs w:val="24"/>
        </w:rPr>
        <w:t>4</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Achizitorul se obligă să elibereze garanţia pentru participare şi să emită ordinul de începere a contractului numai după ce executantul a făcut dovada constituirii garanţiei de bună execuţie.</w:t>
      </w:r>
    </w:p>
    <w:p w14:paraId="17FCB2BC" w14:textId="11C5510B" w:rsidR="005231A8" w:rsidRPr="005231A8" w:rsidRDefault="002B1E4C" w:rsidP="005231A8">
      <w:pPr>
        <w:spacing w:after="0"/>
        <w:jc w:val="both"/>
        <w:rPr>
          <w:rFonts w:ascii="Times New Roman" w:hAnsi="Times New Roman" w:cs="Times New Roman"/>
          <w:sz w:val="24"/>
          <w:szCs w:val="24"/>
        </w:rPr>
      </w:pPr>
      <w:r>
        <w:rPr>
          <w:rFonts w:ascii="Times New Roman" w:hAnsi="Times New Roman" w:cs="Times New Roman"/>
          <w:sz w:val="24"/>
          <w:szCs w:val="24"/>
        </w:rPr>
        <w:t>12.</w:t>
      </w:r>
      <w:r w:rsidR="0031527E">
        <w:rPr>
          <w:rFonts w:ascii="Times New Roman" w:hAnsi="Times New Roman" w:cs="Times New Roman"/>
          <w:sz w:val="24"/>
          <w:szCs w:val="24"/>
        </w:rPr>
        <w:t>5</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54619157" w14:textId="36C3F4F3" w:rsidR="005231A8" w:rsidRPr="005231A8" w:rsidRDefault="002B1E4C" w:rsidP="005231A8">
      <w:pPr>
        <w:spacing w:after="0"/>
        <w:jc w:val="both"/>
        <w:rPr>
          <w:rFonts w:ascii="Times New Roman" w:hAnsi="Times New Roman" w:cs="Times New Roman"/>
          <w:sz w:val="24"/>
          <w:szCs w:val="24"/>
        </w:rPr>
      </w:pPr>
      <w:r>
        <w:rPr>
          <w:rFonts w:ascii="Times New Roman" w:hAnsi="Times New Roman" w:cs="Times New Roman"/>
          <w:sz w:val="24"/>
          <w:szCs w:val="24"/>
        </w:rPr>
        <w:t>12.</w:t>
      </w:r>
      <w:r w:rsidR="0031527E">
        <w:rPr>
          <w:rFonts w:ascii="Times New Roman" w:hAnsi="Times New Roman" w:cs="Times New Roman"/>
          <w:sz w:val="24"/>
          <w:szCs w:val="24"/>
        </w:rPr>
        <w:t>6</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 xml:space="preserve">Achizitorul se obligă să restituie garanţia de bună execuţie conform prevederilor </w:t>
      </w:r>
      <w:r w:rsidR="005231A8" w:rsidRPr="000F358E">
        <w:rPr>
          <w:rFonts w:ascii="Times New Roman" w:hAnsi="Times New Roman" w:cs="Times New Roman"/>
          <w:sz w:val="24"/>
          <w:szCs w:val="24"/>
        </w:rPr>
        <w:t>art.</w:t>
      </w:r>
      <w:r w:rsidRPr="000F358E">
        <w:rPr>
          <w:rFonts w:ascii="Times New Roman" w:hAnsi="Times New Roman" w:cs="Times New Roman"/>
          <w:sz w:val="24"/>
          <w:szCs w:val="24"/>
        </w:rPr>
        <w:t xml:space="preserve"> </w:t>
      </w:r>
      <w:r w:rsidR="000F358E" w:rsidRPr="000F358E">
        <w:rPr>
          <w:rFonts w:ascii="Times New Roman" w:hAnsi="Times New Roman" w:cs="Times New Roman"/>
          <w:sz w:val="24"/>
          <w:szCs w:val="24"/>
        </w:rPr>
        <w:t>15</w:t>
      </w:r>
      <w:r w:rsidR="005231A8" w:rsidRPr="000F358E">
        <w:rPr>
          <w:rFonts w:ascii="Times New Roman" w:hAnsi="Times New Roman" w:cs="Times New Roman"/>
          <w:sz w:val="24"/>
          <w:szCs w:val="24"/>
        </w:rPr>
        <w:t>4</w:t>
      </w:r>
      <w:r w:rsidR="005231A8" w:rsidRPr="000F358E">
        <w:rPr>
          <w:rFonts w:ascii="Times New Roman" w:hAnsi="Times New Roman" w:cs="Times New Roman"/>
          <w:sz w:val="24"/>
          <w:szCs w:val="24"/>
          <w:vertAlign w:val="superscript"/>
        </w:rPr>
        <w:t>2</w:t>
      </w:r>
      <w:r w:rsidR="005231A8" w:rsidRPr="000F358E">
        <w:rPr>
          <w:rFonts w:ascii="Times New Roman" w:hAnsi="Times New Roman" w:cs="Times New Roman"/>
          <w:sz w:val="24"/>
          <w:szCs w:val="24"/>
        </w:rPr>
        <w:t xml:space="preserve"> alin.</w:t>
      </w:r>
      <w:r w:rsidRPr="000F358E">
        <w:rPr>
          <w:rFonts w:ascii="Times New Roman" w:hAnsi="Times New Roman" w:cs="Times New Roman"/>
          <w:sz w:val="24"/>
          <w:szCs w:val="24"/>
        </w:rPr>
        <w:t xml:space="preserve"> </w:t>
      </w:r>
      <w:r w:rsidR="005231A8" w:rsidRPr="000F358E">
        <w:rPr>
          <w:rFonts w:ascii="Times New Roman" w:hAnsi="Times New Roman" w:cs="Times New Roman"/>
          <w:sz w:val="24"/>
          <w:szCs w:val="24"/>
        </w:rPr>
        <w:t>(</w:t>
      </w:r>
      <w:r w:rsidR="000F358E" w:rsidRPr="000F358E">
        <w:rPr>
          <w:rFonts w:ascii="Times New Roman" w:hAnsi="Times New Roman" w:cs="Times New Roman"/>
          <w:sz w:val="24"/>
          <w:szCs w:val="24"/>
        </w:rPr>
        <w:t>5</w:t>
      </w:r>
      <w:r w:rsidR="005231A8" w:rsidRPr="000F358E">
        <w:rPr>
          <w:rFonts w:ascii="Times New Roman" w:hAnsi="Times New Roman" w:cs="Times New Roman"/>
          <w:sz w:val="24"/>
          <w:szCs w:val="24"/>
        </w:rPr>
        <w:t xml:space="preserve">) din </w:t>
      </w:r>
      <w:r w:rsidR="000F358E" w:rsidRPr="000F358E">
        <w:rPr>
          <w:rFonts w:ascii="Times New Roman" w:hAnsi="Times New Roman" w:cs="Times New Roman"/>
          <w:sz w:val="24"/>
          <w:szCs w:val="24"/>
        </w:rPr>
        <w:t>Legea nr. 98</w:t>
      </w:r>
      <w:r w:rsidR="005231A8" w:rsidRPr="000F358E">
        <w:rPr>
          <w:rFonts w:ascii="Times New Roman" w:hAnsi="Times New Roman" w:cs="Times New Roman"/>
          <w:sz w:val="24"/>
          <w:szCs w:val="24"/>
        </w:rPr>
        <w:t>/2016</w:t>
      </w:r>
      <w:r w:rsidR="005231A8" w:rsidRPr="005231A8">
        <w:rPr>
          <w:rFonts w:ascii="Times New Roman" w:hAnsi="Times New Roman" w:cs="Times New Roman"/>
          <w:sz w:val="24"/>
          <w:szCs w:val="24"/>
        </w:rPr>
        <w:t>, astfel:</w:t>
      </w:r>
    </w:p>
    <w:p w14:paraId="3E11958A" w14:textId="5A61B590" w:rsidR="00A20B88" w:rsidRPr="00A20B88" w:rsidRDefault="005231A8" w:rsidP="00647D91">
      <w:pPr>
        <w:pStyle w:val="ListParagraph"/>
        <w:numPr>
          <w:ilvl w:val="0"/>
          <w:numId w:val="27"/>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70% din valoarea garan</w:t>
      </w:r>
      <w:r w:rsidR="002B1E4C" w:rsidRPr="00A20B88">
        <w:rPr>
          <w:rFonts w:ascii="Times New Roman" w:hAnsi="Times New Roman" w:cs="Times New Roman"/>
          <w:sz w:val="24"/>
          <w:szCs w:val="24"/>
        </w:rPr>
        <w:t>ț</w:t>
      </w:r>
      <w:r w:rsidRPr="00A20B88">
        <w:rPr>
          <w:rFonts w:ascii="Times New Roman" w:hAnsi="Times New Roman" w:cs="Times New Roman"/>
          <w:sz w:val="24"/>
          <w:szCs w:val="24"/>
        </w:rPr>
        <w:t xml:space="preserve">iei, </w:t>
      </w:r>
      <w:r w:rsidR="002B1E4C" w:rsidRPr="00A20B88">
        <w:rPr>
          <w:rFonts w:ascii="Times New Roman" w:hAnsi="Times New Roman" w:cs="Times New Roman"/>
          <w:sz w:val="24"/>
          <w:szCs w:val="24"/>
        </w:rPr>
        <w:t>î</w:t>
      </w:r>
      <w:r w:rsidRPr="00A20B88">
        <w:rPr>
          <w:rFonts w:ascii="Times New Roman" w:hAnsi="Times New Roman" w:cs="Times New Roman"/>
          <w:sz w:val="24"/>
          <w:szCs w:val="24"/>
        </w:rPr>
        <w:t xml:space="preserve">n termen de 14 zile de la data </w:t>
      </w:r>
      <w:r w:rsidR="002B1E4C" w:rsidRPr="00A20B88">
        <w:rPr>
          <w:rFonts w:ascii="Times New Roman" w:hAnsi="Times New Roman" w:cs="Times New Roman"/>
          <w:sz w:val="24"/>
          <w:szCs w:val="24"/>
        </w:rPr>
        <w:t>î</w:t>
      </w:r>
      <w:r w:rsidRPr="00A20B88">
        <w:rPr>
          <w:rFonts w:ascii="Times New Roman" w:hAnsi="Times New Roman" w:cs="Times New Roman"/>
          <w:sz w:val="24"/>
          <w:szCs w:val="24"/>
        </w:rPr>
        <w:t>ncheierii procesului-verbal de recep</w:t>
      </w:r>
      <w:r w:rsidR="00A20B88" w:rsidRPr="00A20B88">
        <w:rPr>
          <w:rFonts w:ascii="Times New Roman" w:hAnsi="Times New Roman" w:cs="Times New Roman"/>
          <w:sz w:val="24"/>
          <w:szCs w:val="24"/>
        </w:rPr>
        <w:t>ț</w:t>
      </w:r>
      <w:r w:rsidRPr="00A20B88">
        <w:rPr>
          <w:rFonts w:ascii="Times New Roman" w:hAnsi="Times New Roman" w:cs="Times New Roman"/>
          <w:sz w:val="24"/>
          <w:szCs w:val="24"/>
        </w:rPr>
        <w:t>ie la terminarea lucr</w:t>
      </w:r>
      <w:r w:rsidR="00A20B88" w:rsidRPr="00A20B88">
        <w:rPr>
          <w:rFonts w:ascii="Times New Roman" w:hAnsi="Times New Roman" w:cs="Times New Roman"/>
          <w:sz w:val="24"/>
          <w:szCs w:val="24"/>
        </w:rPr>
        <w:t>ă</w:t>
      </w:r>
      <w:r w:rsidRPr="00A20B88">
        <w:rPr>
          <w:rFonts w:ascii="Times New Roman" w:hAnsi="Times New Roman" w:cs="Times New Roman"/>
          <w:sz w:val="24"/>
          <w:szCs w:val="24"/>
        </w:rPr>
        <w:t>rilor, dac</w:t>
      </w:r>
      <w:r w:rsidR="00A20B88" w:rsidRPr="00A20B88">
        <w:rPr>
          <w:rFonts w:ascii="Times New Roman" w:hAnsi="Times New Roman" w:cs="Times New Roman"/>
          <w:sz w:val="24"/>
          <w:szCs w:val="24"/>
        </w:rPr>
        <w:t>ă</w:t>
      </w:r>
      <w:r w:rsidRPr="00A20B88">
        <w:rPr>
          <w:rFonts w:ascii="Times New Roman" w:hAnsi="Times New Roman" w:cs="Times New Roman"/>
          <w:sz w:val="24"/>
          <w:szCs w:val="24"/>
        </w:rPr>
        <w:t xml:space="preserve"> nu a ridicat p</w:t>
      </w:r>
      <w:r w:rsidR="00A20B88" w:rsidRPr="00A20B88">
        <w:rPr>
          <w:rFonts w:ascii="Times New Roman" w:hAnsi="Times New Roman" w:cs="Times New Roman"/>
          <w:sz w:val="24"/>
          <w:szCs w:val="24"/>
        </w:rPr>
        <w:t>â</w:t>
      </w:r>
      <w:r w:rsidRPr="00A20B88">
        <w:rPr>
          <w:rFonts w:ascii="Times New Roman" w:hAnsi="Times New Roman" w:cs="Times New Roman"/>
          <w:sz w:val="24"/>
          <w:szCs w:val="24"/>
        </w:rPr>
        <w:t>n</w:t>
      </w:r>
      <w:r w:rsidR="00A20B88" w:rsidRPr="00A20B88">
        <w:rPr>
          <w:rFonts w:ascii="Times New Roman" w:hAnsi="Times New Roman" w:cs="Times New Roman"/>
          <w:sz w:val="24"/>
          <w:szCs w:val="24"/>
        </w:rPr>
        <w:t>ă</w:t>
      </w:r>
      <w:r w:rsidRPr="00A20B88">
        <w:rPr>
          <w:rFonts w:ascii="Times New Roman" w:hAnsi="Times New Roman" w:cs="Times New Roman"/>
          <w:sz w:val="24"/>
          <w:szCs w:val="24"/>
        </w:rPr>
        <w:t xml:space="preserve"> la acea data preten</w:t>
      </w:r>
      <w:r w:rsidR="00A20B88" w:rsidRPr="00A20B88">
        <w:rPr>
          <w:rFonts w:ascii="Times New Roman" w:hAnsi="Times New Roman" w:cs="Times New Roman"/>
          <w:sz w:val="24"/>
          <w:szCs w:val="24"/>
        </w:rPr>
        <w:t>ț</w:t>
      </w:r>
      <w:r w:rsidRPr="00A20B88">
        <w:rPr>
          <w:rFonts w:ascii="Times New Roman" w:hAnsi="Times New Roman" w:cs="Times New Roman"/>
          <w:sz w:val="24"/>
          <w:szCs w:val="24"/>
        </w:rPr>
        <w:t xml:space="preserve">ii asupra ei; </w:t>
      </w:r>
    </w:p>
    <w:p w14:paraId="43A2AE4B" w14:textId="77777777" w:rsidR="005231A8" w:rsidRPr="00A20B88" w:rsidRDefault="005231A8" w:rsidP="00647D91">
      <w:pPr>
        <w:pStyle w:val="ListParagraph"/>
        <w:numPr>
          <w:ilvl w:val="0"/>
          <w:numId w:val="27"/>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restul de 30% din valoarea garan</w:t>
      </w:r>
      <w:r w:rsidR="00A20B88" w:rsidRPr="00A20B88">
        <w:rPr>
          <w:rFonts w:ascii="Times New Roman" w:hAnsi="Times New Roman" w:cs="Times New Roman"/>
          <w:sz w:val="24"/>
          <w:szCs w:val="24"/>
        </w:rPr>
        <w:t>ț</w:t>
      </w:r>
      <w:r w:rsidRPr="00A20B88">
        <w:rPr>
          <w:rFonts w:ascii="Times New Roman" w:hAnsi="Times New Roman" w:cs="Times New Roman"/>
          <w:sz w:val="24"/>
          <w:szCs w:val="24"/>
        </w:rPr>
        <w:t>iei, la expirarea perioadei de garan</w:t>
      </w:r>
      <w:r w:rsidR="00A20B88" w:rsidRPr="00A20B88">
        <w:rPr>
          <w:rFonts w:ascii="Times New Roman" w:hAnsi="Times New Roman" w:cs="Times New Roman"/>
          <w:sz w:val="24"/>
          <w:szCs w:val="24"/>
        </w:rPr>
        <w:t>ț</w:t>
      </w:r>
      <w:r w:rsidRPr="00A20B88">
        <w:rPr>
          <w:rFonts w:ascii="Times New Roman" w:hAnsi="Times New Roman" w:cs="Times New Roman"/>
          <w:sz w:val="24"/>
          <w:szCs w:val="24"/>
        </w:rPr>
        <w:t>ie a lucr</w:t>
      </w:r>
      <w:r w:rsidR="00A20B88" w:rsidRPr="00A20B88">
        <w:rPr>
          <w:rFonts w:ascii="Times New Roman" w:hAnsi="Times New Roman" w:cs="Times New Roman"/>
          <w:sz w:val="24"/>
          <w:szCs w:val="24"/>
        </w:rPr>
        <w:t>ă</w:t>
      </w:r>
      <w:r w:rsidRPr="00A20B88">
        <w:rPr>
          <w:rFonts w:ascii="Times New Roman" w:hAnsi="Times New Roman" w:cs="Times New Roman"/>
          <w:sz w:val="24"/>
          <w:szCs w:val="24"/>
        </w:rPr>
        <w:t>rilor executate, pe baza procesului-verbal de recep</w:t>
      </w:r>
      <w:r w:rsidR="00A20B88" w:rsidRPr="00A20B88">
        <w:rPr>
          <w:rFonts w:ascii="Times New Roman" w:hAnsi="Times New Roman" w:cs="Times New Roman"/>
          <w:sz w:val="24"/>
          <w:szCs w:val="24"/>
        </w:rPr>
        <w:t>ț</w:t>
      </w:r>
      <w:r w:rsidRPr="00A20B88">
        <w:rPr>
          <w:rFonts w:ascii="Times New Roman" w:hAnsi="Times New Roman" w:cs="Times New Roman"/>
          <w:sz w:val="24"/>
          <w:szCs w:val="24"/>
        </w:rPr>
        <w:t>ie final</w:t>
      </w:r>
      <w:r w:rsidR="00A20B88" w:rsidRPr="00A20B88">
        <w:rPr>
          <w:rFonts w:ascii="Times New Roman" w:hAnsi="Times New Roman" w:cs="Times New Roman"/>
          <w:sz w:val="24"/>
          <w:szCs w:val="24"/>
        </w:rPr>
        <w:t>ă</w:t>
      </w:r>
      <w:r w:rsidRPr="00A20B88">
        <w:rPr>
          <w:rFonts w:ascii="Times New Roman" w:hAnsi="Times New Roman" w:cs="Times New Roman"/>
          <w:sz w:val="24"/>
          <w:szCs w:val="24"/>
        </w:rPr>
        <w:t>.</w:t>
      </w:r>
    </w:p>
    <w:p w14:paraId="530540F2"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Procesele-verbale de recep</w:t>
      </w:r>
      <w:r w:rsidR="00A20B88">
        <w:rPr>
          <w:rFonts w:ascii="Times New Roman" w:hAnsi="Times New Roman" w:cs="Times New Roman"/>
          <w:sz w:val="24"/>
          <w:szCs w:val="24"/>
        </w:rPr>
        <w:t>ț</w:t>
      </w:r>
      <w:r w:rsidRPr="005231A8">
        <w:rPr>
          <w:rFonts w:ascii="Times New Roman" w:hAnsi="Times New Roman" w:cs="Times New Roman"/>
          <w:sz w:val="24"/>
          <w:szCs w:val="24"/>
        </w:rPr>
        <w:t>ie la terminarea lucr</w:t>
      </w:r>
      <w:r w:rsidR="00A20B88">
        <w:rPr>
          <w:rFonts w:ascii="Times New Roman" w:hAnsi="Times New Roman" w:cs="Times New Roman"/>
          <w:sz w:val="24"/>
          <w:szCs w:val="24"/>
        </w:rPr>
        <w:t>ărilor, respectiv</w:t>
      </w:r>
      <w:r w:rsidRPr="005231A8">
        <w:rPr>
          <w:rFonts w:ascii="Times New Roman" w:hAnsi="Times New Roman" w:cs="Times New Roman"/>
          <w:sz w:val="24"/>
          <w:szCs w:val="24"/>
        </w:rPr>
        <w:t xml:space="preserve"> de recep</w:t>
      </w:r>
      <w:r w:rsidR="00A20B88">
        <w:rPr>
          <w:rFonts w:ascii="Times New Roman" w:hAnsi="Times New Roman" w:cs="Times New Roman"/>
          <w:sz w:val="24"/>
          <w:szCs w:val="24"/>
        </w:rPr>
        <w:t>ț</w:t>
      </w:r>
      <w:r w:rsidRPr="005231A8">
        <w:rPr>
          <w:rFonts w:ascii="Times New Roman" w:hAnsi="Times New Roman" w:cs="Times New Roman"/>
          <w:sz w:val="24"/>
          <w:szCs w:val="24"/>
        </w:rPr>
        <w:t>ie final</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 pot fi </w:t>
      </w:r>
      <w:r w:rsidR="00A20B88">
        <w:rPr>
          <w:rFonts w:ascii="Times New Roman" w:hAnsi="Times New Roman" w:cs="Times New Roman"/>
          <w:sz w:val="24"/>
          <w:szCs w:val="24"/>
        </w:rPr>
        <w:t>î</w:t>
      </w:r>
      <w:r w:rsidRPr="005231A8">
        <w:rPr>
          <w:rFonts w:ascii="Times New Roman" w:hAnsi="Times New Roman" w:cs="Times New Roman"/>
          <w:sz w:val="24"/>
          <w:szCs w:val="24"/>
        </w:rPr>
        <w:t xml:space="preserve">ntocmite </w:t>
      </w:r>
      <w:r w:rsidR="00A20B88">
        <w:rPr>
          <w:rFonts w:ascii="Times New Roman" w:hAnsi="Times New Roman" w:cs="Times New Roman"/>
          <w:sz w:val="24"/>
          <w:szCs w:val="24"/>
        </w:rPr>
        <w:t>ș</w:t>
      </w:r>
      <w:r w:rsidRPr="005231A8">
        <w:rPr>
          <w:rFonts w:ascii="Times New Roman" w:hAnsi="Times New Roman" w:cs="Times New Roman"/>
          <w:sz w:val="24"/>
          <w:szCs w:val="24"/>
        </w:rPr>
        <w:t>i pentru p</w:t>
      </w:r>
      <w:r w:rsidR="00A20B88">
        <w:rPr>
          <w:rFonts w:ascii="Times New Roman" w:hAnsi="Times New Roman" w:cs="Times New Roman"/>
          <w:sz w:val="24"/>
          <w:szCs w:val="24"/>
        </w:rPr>
        <w:t>ă</w:t>
      </w:r>
      <w:r w:rsidRPr="005231A8">
        <w:rPr>
          <w:rFonts w:ascii="Times New Roman" w:hAnsi="Times New Roman" w:cs="Times New Roman"/>
          <w:sz w:val="24"/>
          <w:szCs w:val="24"/>
        </w:rPr>
        <w:t>r</w:t>
      </w:r>
      <w:r w:rsidR="00A20B88">
        <w:rPr>
          <w:rFonts w:ascii="Times New Roman" w:hAnsi="Times New Roman" w:cs="Times New Roman"/>
          <w:sz w:val="24"/>
          <w:szCs w:val="24"/>
        </w:rPr>
        <w:t>ț</w:t>
      </w:r>
      <w:r w:rsidRPr="005231A8">
        <w:rPr>
          <w:rFonts w:ascii="Times New Roman" w:hAnsi="Times New Roman" w:cs="Times New Roman"/>
          <w:sz w:val="24"/>
          <w:szCs w:val="24"/>
        </w:rPr>
        <w:t>i/obiecte din/de lucrare, dac</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 acestea sunt distincte din punct de vedere fizic </w:t>
      </w:r>
      <w:r w:rsidR="00A20B88">
        <w:rPr>
          <w:rFonts w:ascii="Times New Roman" w:hAnsi="Times New Roman" w:cs="Times New Roman"/>
          <w:sz w:val="24"/>
          <w:szCs w:val="24"/>
        </w:rPr>
        <w:t>ș</w:t>
      </w:r>
      <w:r w:rsidRPr="005231A8">
        <w:rPr>
          <w:rFonts w:ascii="Times New Roman" w:hAnsi="Times New Roman" w:cs="Times New Roman"/>
          <w:sz w:val="24"/>
          <w:szCs w:val="24"/>
        </w:rPr>
        <w:t>i func</w:t>
      </w:r>
      <w:r w:rsidR="00A20B88">
        <w:rPr>
          <w:rFonts w:ascii="Times New Roman" w:hAnsi="Times New Roman" w:cs="Times New Roman"/>
          <w:sz w:val="24"/>
          <w:szCs w:val="24"/>
        </w:rPr>
        <w:t>ț</w:t>
      </w:r>
      <w:r w:rsidRPr="005231A8">
        <w:rPr>
          <w:rFonts w:ascii="Times New Roman" w:hAnsi="Times New Roman" w:cs="Times New Roman"/>
          <w:sz w:val="24"/>
          <w:szCs w:val="24"/>
        </w:rPr>
        <w:t>ional, propor</w:t>
      </w:r>
      <w:r w:rsidR="00A20B88">
        <w:rPr>
          <w:rFonts w:ascii="Times New Roman" w:hAnsi="Times New Roman" w:cs="Times New Roman"/>
          <w:sz w:val="24"/>
          <w:szCs w:val="24"/>
        </w:rPr>
        <w:t>ț</w:t>
      </w:r>
      <w:r w:rsidRPr="005231A8">
        <w:rPr>
          <w:rFonts w:ascii="Times New Roman" w:hAnsi="Times New Roman" w:cs="Times New Roman"/>
          <w:sz w:val="24"/>
          <w:szCs w:val="24"/>
        </w:rPr>
        <w:t>ional cu valoarea lucr</w:t>
      </w:r>
      <w:r w:rsidR="00A20B88">
        <w:rPr>
          <w:rFonts w:ascii="Times New Roman" w:hAnsi="Times New Roman" w:cs="Times New Roman"/>
          <w:sz w:val="24"/>
          <w:szCs w:val="24"/>
        </w:rPr>
        <w:t>ă</w:t>
      </w:r>
      <w:r w:rsidRPr="005231A8">
        <w:rPr>
          <w:rFonts w:ascii="Times New Roman" w:hAnsi="Times New Roman" w:cs="Times New Roman"/>
          <w:sz w:val="24"/>
          <w:szCs w:val="24"/>
        </w:rPr>
        <w:t>rilor recep</w:t>
      </w:r>
      <w:r w:rsidR="00A20B88">
        <w:rPr>
          <w:rFonts w:ascii="Times New Roman" w:hAnsi="Times New Roman" w:cs="Times New Roman"/>
          <w:sz w:val="24"/>
          <w:szCs w:val="24"/>
        </w:rPr>
        <w:t>ț</w:t>
      </w:r>
      <w:r w:rsidRPr="005231A8">
        <w:rPr>
          <w:rFonts w:ascii="Times New Roman" w:hAnsi="Times New Roman" w:cs="Times New Roman"/>
          <w:sz w:val="24"/>
          <w:szCs w:val="24"/>
        </w:rPr>
        <w:t>ionate.</w:t>
      </w:r>
    </w:p>
    <w:p w14:paraId="0B996B9E" w14:textId="00787652" w:rsidR="005231A8" w:rsidRPr="005231A8" w:rsidRDefault="00A20B88" w:rsidP="005231A8">
      <w:pPr>
        <w:spacing w:after="0"/>
        <w:jc w:val="both"/>
        <w:rPr>
          <w:rFonts w:ascii="Times New Roman" w:hAnsi="Times New Roman" w:cs="Times New Roman"/>
          <w:sz w:val="24"/>
          <w:szCs w:val="24"/>
        </w:rPr>
      </w:pPr>
      <w:r>
        <w:rPr>
          <w:rFonts w:ascii="Times New Roman" w:hAnsi="Times New Roman" w:cs="Times New Roman"/>
          <w:sz w:val="24"/>
          <w:szCs w:val="24"/>
        </w:rPr>
        <w:t>12.</w:t>
      </w:r>
      <w:r w:rsidR="0031527E">
        <w:rPr>
          <w:rFonts w:ascii="Times New Roman" w:hAnsi="Times New Roman" w:cs="Times New Roman"/>
          <w:sz w:val="24"/>
          <w:szCs w:val="24"/>
        </w:rPr>
        <w:t>7</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Garanţia lucrărilor este distinctă de garanţia de bună execuţie a contractului</w:t>
      </w:r>
      <w:r>
        <w:rPr>
          <w:rFonts w:ascii="Times New Roman" w:hAnsi="Times New Roman" w:cs="Times New Roman"/>
          <w:sz w:val="24"/>
          <w:szCs w:val="24"/>
        </w:rPr>
        <w:t>.</w:t>
      </w:r>
    </w:p>
    <w:p w14:paraId="5AE3CA8A" w14:textId="77777777" w:rsidR="000A159E" w:rsidRDefault="000A159E" w:rsidP="005231A8">
      <w:pPr>
        <w:spacing w:after="0"/>
        <w:jc w:val="both"/>
        <w:rPr>
          <w:rFonts w:ascii="Times New Roman" w:hAnsi="Times New Roman" w:cs="Times New Roman"/>
          <w:b/>
          <w:i/>
          <w:sz w:val="24"/>
          <w:szCs w:val="24"/>
        </w:rPr>
      </w:pPr>
    </w:p>
    <w:p w14:paraId="14582C2F" w14:textId="59D4FC66" w:rsidR="005231A8" w:rsidRPr="00A20B88" w:rsidRDefault="005231A8" w:rsidP="005231A8">
      <w:pPr>
        <w:spacing w:after="0"/>
        <w:jc w:val="both"/>
        <w:rPr>
          <w:rFonts w:ascii="Times New Roman" w:hAnsi="Times New Roman" w:cs="Times New Roman"/>
          <w:b/>
          <w:i/>
          <w:sz w:val="24"/>
          <w:szCs w:val="24"/>
        </w:rPr>
      </w:pPr>
      <w:r w:rsidRPr="00A20B88">
        <w:rPr>
          <w:rFonts w:ascii="Times New Roman" w:hAnsi="Times New Roman" w:cs="Times New Roman"/>
          <w:b/>
          <w:i/>
          <w:sz w:val="24"/>
          <w:szCs w:val="24"/>
        </w:rPr>
        <w:t>12.2. Clauze de modificare și/sau revizuire</w:t>
      </w:r>
    </w:p>
    <w:p w14:paraId="15A3CDE2"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12.2.1 Pot fi supuse clauzei de revizuire:</w:t>
      </w:r>
    </w:p>
    <w:p w14:paraId="481E238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diferențe cantitative/valorice puse în operă rezultate din remăsurători, datorate doar nepotrivirilor dintre estimarea iniţială şi realitatea execuţiei, fără a fi afectat proiectul tehnic sau specificaţiile tehnice (lucrări ce se reg</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sesc în </w:t>
      </w:r>
      <w:r w:rsidR="00A20B88">
        <w:rPr>
          <w:rFonts w:ascii="Times New Roman" w:hAnsi="Times New Roman" w:cs="Times New Roman"/>
          <w:sz w:val="24"/>
          <w:szCs w:val="24"/>
        </w:rPr>
        <w:t>F</w:t>
      </w:r>
      <w:r w:rsidRPr="005231A8">
        <w:rPr>
          <w:rFonts w:ascii="Times New Roman" w:hAnsi="Times New Roman" w:cs="Times New Roman"/>
          <w:sz w:val="24"/>
          <w:szCs w:val="24"/>
        </w:rPr>
        <w:t>ormularul F3 din P</w:t>
      </w:r>
      <w:r w:rsidR="00A20B88">
        <w:rPr>
          <w:rFonts w:ascii="Times New Roman" w:hAnsi="Times New Roman" w:cs="Times New Roman"/>
          <w:sz w:val="24"/>
          <w:szCs w:val="24"/>
        </w:rPr>
        <w:t>.T.</w:t>
      </w:r>
      <w:r w:rsidRPr="005231A8">
        <w:rPr>
          <w:rFonts w:ascii="Times New Roman" w:hAnsi="Times New Roman" w:cs="Times New Roman"/>
          <w:sz w:val="24"/>
          <w:szCs w:val="24"/>
        </w:rPr>
        <w:t>);</w:t>
      </w:r>
    </w:p>
    <w:p w14:paraId="4745D65F"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Decontarea lucr</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rilor se va face </w:t>
      </w:r>
      <w:r w:rsidR="00A20B88">
        <w:rPr>
          <w:rFonts w:ascii="Times New Roman" w:hAnsi="Times New Roman" w:cs="Times New Roman"/>
          <w:sz w:val="24"/>
          <w:szCs w:val="24"/>
        </w:rPr>
        <w:t>î</w:t>
      </w:r>
      <w:r w:rsidRPr="005231A8">
        <w:rPr>
          <w:rFonts w:ascii="Times New Roman" w:hAnsi="Times New Roman" w:cs="Times New Roman"/>
          <w:sz w:val="24"/>
          <w:szCs w:val="24"/>
        </w:rPr>
        <w:t>n baza cantit</w:t>
      </w:r>
      <w:r w:rsidR="00A20B88">
        <w:rPr>
          <w:rFonts w:ascii="Times New Roman" w:hAnsi="Times New Roman" w:cs="Times New Roman"/>
          <w:sz w:val="24"/>
          <w:szCs w:val="24"/>
        </w:rPr>
        <w:t>ăț</w:t>
      </w:r>
      <w:r w:rsidRPr="005231A8">
        <w:rPr>
          <w:rFonts w:ascii="Times New Roman" w:hAnsi="Times New Roman" w:cs="Times New Roman"/>
          <w:sz w:val="24"/>
          <w:szCs w:val="24"/>
        </w:rPr>
        <w:t>ilor real executate, pe baza m</w:t>
      </w:r>
      <w:r w:rsidR="00A20B88">
        <w:rPr>
          <w:rFonts w:ascii="Times New Roman" w:hAnsi="Times New Roman" w:cs="Times New Roman"/>
          <w:sz w:val="24"/>
          <w:szCs w:val="24"/>
        </w:rPr>
        <w:t>ă</w:t>
      </w:r>
      <w:r w:rsidRPr="005231A8">
        <w:rPr>
          <w:rFonts w:ascii="Times New Roman" w:hAnsi="Times New Roman" w:cs="Times New Roman"/>
          <w:sz w:val="24"/>
          <w:szCs w:val="24"/>
        </w:rPr>
        <w:t>sur</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torilor realizate </w:t>
      </w:r>
      <w:r w:rsidR="00A20B88">
        <w:rPr>
          <w:rFonts w:ascii="Times New Roman" w:hAnsi="Times New Roman" w:cs="Times New Roman"/>
          <w:sz w:val="24"/>
          <w:szCs w:val="24"/>
        </w:rPr>
        <w:t>î</w:t>
      </w:r>
      <w:r w:rsidRPr="005231A8">
        <w:rPr>
          <w:rFonts w:ascii="Times New Roman" w:hAnsi="Times New Roman" w:cs="Times New Roman"/>
          <w:sz w:val="24"/>
          <w:szCs w:val="24"/>
        </w:rPr>
        <w:t>n teren.</w:t>
      </w:r>
    </w:p>
    <w:p w14:paraId="5D3DDCAB"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12.2.2 Diferen</w:t>
      </w:r>
      <w:r w:rsidR="00A20B88">
        <w:rPr>
          <w:rFonts w:ascii="Times New Roman" w:hAnsi="Times New Roman" w:cs="Times New Roman"/>
          <w:sz w:val="24"/>
          <w:szCs w:val="24"/>
        </w:rPr>
        <w:t>ț</w:t>
      </w:r>
      <w:r w:rsidRPr="005231A8">
        <w:rPr>
          <w:rFonts w:ascii="Times New Roman" w:hAnsi="Times New Roman" w:cs="Times New Roman"/>
          <w:sz w:val="24"/>
          <w:szCs w:val="24"/>
        </w:rPr>
        <w:t>ele dintre cantit</w:t>
      </w:r>
      <w:r w:rsidR="00A20B88">
        <w:rPr>
          <w:rFonts w:ascii="Times New Roman" w:hAnsi="Times New Roman" w:cs="Times New Roman"/>
          <w:sz w:val="24"/>
          <w:szCs w:val="24"/>
        </w:rPr>
        <w:t>ăț</w:t>
      </w:r>
      <w:r w:rsidRPr="005231A8">
        <w:rPr>
          <w:rFonts w:ascii="Times New Roman" w:hAnsi="Times New Roman" w:cs="Times New Roman"/>
          <w:sz w:val="24"/>
          <w:szCs w:val="24"/>
        </w:rPr>
        <w:t>ile estimate ini</w:t>
      </w:r>
      <w:r w:rsidR="00A20B88">
        <w:rPr>
          <w:rFonts w:ascii="Times New Roman" w:hAnsi="Times New Roman" w:cs="Times New Roman"/>
          <w:sz w:val="24"/>
          <w:szCs w:val="24"/>
        </w:rPr>
        <w:t>ț</w:t>
      </w:r>
      <w:r w:rsidRPr="005231A8">
        <w:rPr>
          <w:rFonts w:ascii="Times New Roman" w:hAnsi="Times New Roman" w:cs="Times New Roman"/>
          <w:sz w:val="24"/>
          <w:szCs w:val="24"/>
        </w:rPr>
        <w:t>ial (</w:t>
      </w:r>
      <w:r w:rsidR="00A20B88">
        <w:rPr>
          <w:rFonts w:ascii="Times New Roman" w:hAnsi="Times New Roman" w:cs="Times New Roman"/>
          <w:sz w:val="24"/>
          <w:szCs w:val="24"/>
        </w:rPr>
        <w:t>î</w:t>
      </w:r>
      <w:r w:rsidRPr="005231A8">
        <w:rPr>
          <w:rFonts w:ascii="Times New Roman" w:hAnsi="Times New Roman" w:cs="Times New Roman"/>
          <w:sz w:val="24"/>
          <w:szCs w:val="24"/>
        </w:rPr>
        <w:t xml:space="preserve">n contract) </w:t>
      </w:r>
      <w:r w:rsidR="00A20B88">
        <w:rPr>
          <w:rFonts w:ascii="Times New Roman" w:hAnsi="Times New Roman" w:cs="Times New Roman"/>
          <w:sz w:val="24"/>
          <w:szCs w:val="24"/>
        </w:rPr>
        <w:t>ș</w:t>
      </w:r>
      <w:r w:rsidRPr="005231A8">
        <w:rPr>
          <w:rFonts w:ascii="Times New Roman" w:hAnsi="Times New Roman" w:cs="Times New Roman"/>
          <w:sz w:val="24"/>
          <w:szCs w:val="24"/>
        </w:rPr>
        <w:t>i cele real executate, f</w:t>
      </w:r>
      <w:r w:rsidR="00A20B88">
        <w:rPr>
          <w:rFonts w:ascii="Times New Roman" w:hAnsi="Times New Roman" w:cs="Times New Roman"/>
          <w:sz w:val="24"/>
          <w:szCs w:val="24"/>
        </w:rPr>
        <w:t>ă</w:t>
      </w:r>
      <w:r w:rsidRPr="005231A8">
        <w:rPr>
          <w:rFonts w:ascii="Times New Roman" w:hAnsi="Times New Roman" w:cs="Times New Roman"/>
          <w:sz w:val="24"/>
          <w:szCs w:val="24"/>
        </w:rPr>
        <w:t>r</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 modificarea proiectului tehnic </w:t>
      </w:r>
      <w:r w:rsidR="00A20B88">
        <w:rPr>
          <w:rFonts w:ascii="Times New Roman" w:hAnsi="Times New Roman" w:cs="Times New Roman"/>
          <w:sz w:val="24"/>
          <w:szCs w:val="24"/>
        </w:rPr>
        <w:t>ș</w:t>
      </w:r>
      <w:r w:rsidRPr="005231A8">
        <w:rPr>
          <w:rFonts w:ascii="Times New Roman" w:hAnsi="Times New Roman" w:cs="Times New Roman"/>
          <w:sz w:val="24"/>
          <w:szCs w:val="24"/>
        </w:rPr>
        <w:t>i a detaliilor de execu</w:t>
      </w:r>
      <w:r w:rsidR="00A20B88">
        <w:rPr>
          <w:rFonts w:ascii="Times New Roman" w:hAnsi="Times New Roman" w:cs="Times New Roman"/>
          <w:sz w:val="24"/>
          <w:szCs w:val="24"/>
        </w:rPr>
        <w:t>ț</w:t>
      </w:r>
      <w:r w:rsidRPr="005231A8">
        <w:rPr>
          <w:rFonts w:ascii="Times New Roman" w:hAnsi="Times New Roman" w:cs="Times New Roman"/>
          <w:sz w:val="24"/>
          <w:szCs w:val="24"/>
        </w:rPr>
        <w:t xml:space="preserve">ie, nu vor fi interpretate ca o modificare </w:t>
      </w:r>
      <w:r w:rsidR="00A20B88">
        <w:rPr>
          <w:rFonts w:ascii="Times New Roman" w:hAnsi="Times New Roman" w:cs="Times New Roman"/>
          <w:sz w:val="24"/>
          <w:szCs w:val="24"/>
        </w:rPr>
        <w:t>î</w:t>
      </w:r>
      <w:r w:rsidRPr="005231A8">
        <w:rPr>
          <w:rFonts w:ascii="Times New Roman" w:hAnsi="Times New Roman" w:cs="Times New Roman"/>
          <w:sz w:val="24"/>
          <w:szCs w:val="24"/>
        </w:rPr>
        <w:t>n condi</w:t>
      </w:r>
      <w:r w:rsidR="00A20B88">
        <w:rPr>
          <w:rFonts w:ascii="Times New Roman" w:hAnsi="Times New Roman" w:cs="Times New Roman"/>
          <w:sz w:val="24"/>
          <w:szCs w:val="24"/>
        </w:rPr>
        <w:t>ț</w:t>
      </w:r>
      <w:r w:rsidRPr="005231A8">
        <w:rPr>
          <w:rFonts w:ascii="Times New Roman" w:hAnsi="Times New Roman" w:cs="Times New Roman"/>
          <w:sz w:val="24"/>
          <w:szCs w:val="24"/>
        </w:rPr>
        <w:t>ii excep</w:t>
      </w:r>
      <w:r w:rsidR="00A20B88">
        <w:rPr>
          <w:rFonts w:ascii="Times New Roman" w:hAnsi="Times New Roman" w:cs="Times New Roman"/>
          <w:sz w:val="24"/>
          <w:szCs w:val="24"/>
        </w:rPr>
        <w:t>ț</w:t>
      </w:r>
      <w:r w:rsidRPr="005231A8">
        <w:rPr>
          <w:rFonts w:ascii="Times New Roman" w:hAnsi="Times New Roman" w:cs="Times New Roman"/>
          <w:sz w:val="24"/>
          <w:szCs w:val="24"/>
        </w:rPr>
        <w:t>ionale/substan</w:t>
      </w:r>
      <w:r w:rsidR="00A20B88">
        <w:rPr>
          <w:rFonts w:ascii="Times New Roman" w:hAnsi="Times New Roman" w:cs="Times New Roman"/>
          <w:sz w:val="24"/>
          <w:szCs w:val="24"/>
        </w:rPr>
        <w:t>ț</w:t>
      </w:r>
      <w:r w:rsidRPr="005231A8">
        <w:rPr>
          <w:rFonts w:ascii="Times New Roman" w:hAnsi="Times New Roman" w:cs="Times New Roman"/>
          <w:sz w:val="24"/>
          <w:szCs w:val="24"/>
        </w:rPr>
        <w:t>ial</w:t>
      </w:r>
      <w:r w:rsidR="00A20B88">
        <w:rPr>
          <w:rFonts w:ascii="Times New Roman" w:hAnsi="Times New Roman" w:cs="Times New Roman"/>
          <w:sz w:val="24"/>
          <w:szCs w:val="24"/>
        </w:rPr>
        <w:t>e</w:t>
      </w:r>
      <w:r w:rsidRPr="005231A8">
        <w:rPr>
          <w:rFonts w:ascii="Times New Roman" w:hAnsi="Times New Roman" w:cs="Times New Roman"/>
          <w:sz w:val="24"/>
          <w:szCs w:val="24"/>
        </w:rPr>
        <w:t>/</w:t>
      </w:r>
      <w:r w:rsidRPr="00A20B88">
        <w:rPr>
          <w:rFonts w:ascii="Times New Roman" w:hAnsi="Times New Roman" w:cs="Times New Roman"/>
          <w:sz w:val="24"/>
          <w:szCs w:val="24"/>
        </w:rPr>
        <w:t>nesubstan</w:t>
      </w:r>
      <w:r w:rsidR="00A20B88" w:rsidRPr="00A20B88">
        <w:rPr>
          <w:rFonts w:ascii="Times New Roman" w:hAnsi="Times New Roman" w:cs="Times New Roman"/>
          <w:sz w:val="24"/>
          <w:szCs w:val="24"/>
        </w:rPr>
        <w:t>ț</w:t>
      </w:r>
      <w:r w:rsidRPr="00A20B88">
        <w:rPr>
          <w:rFonts w:ascii="Times New Roman" w:hAnsi="Times New Roman" w:cs="Times New Roman"/>
          <w:sz w:val="24"/>
          <w:szCs w:val="24"/>
        </w:rPr>
        <w:t>ial</w:t>
      </w:r>
      <w:r w:rsidR="00A20B88">
        <w:rPr>
          <w:rFonts w:ascii="Times New Roman" w:hAnsi="Times New Roman" w:cs="Times New Roman"/>
          <w:sz w:val="24"/>
          <w:szCs w:val="24"/>
        </w:rPr>
        <w:t>e</w:t>
      </w:r>
      <w:r w:rsidRPr="005231A8">
        <w:rPr>
          <w:rFonts w:ascii="Times New Roman" w:hAnsi="Times New Roman" w:cs="Times New Roman"/>
          <w:sz w:val="24"/>
          <w:szCs w:val="24"/>
        </w:rPr>
        <w:t xml:space="preserve">, </w:t>
      </w:r>
      <w:r w:rsidR="00A20B88">
        <w:rPr>
          <w:rFonts w:ascii="Times New Roman" w:hAnsi="Times New Roman" w:cs="Times New Roman"/>
          <w:sz w:val="24"/>
          <w:szCs w:val="24"/>
        </w:rPr>
        <w:t>î</w:t>
      </w:r>
      <w:r w:rsidRPr="005231A8">
        <w:rPr>
          <w:rFonts w:ascii="Times New Roman" w:hAnsi="Times New Roman" w:cs="Times New Roman"/>
          <w:sz w:val="24"/>
          <w:szCs w:val="24"/>
        </w:rPr>
        <w:t>n situa</w:t>
      </w:r>
      <w:r w:rsidR="00A20B88">
        <w:rPr>
          <w:rFonts w:ascii="Times New Roman" w:hAnsi="Times New Roman" w:cs="Times New Roman"/>
          <w:sz w:val="24"/>
          <w:szCs w:val="24"/>
        </w:rPr>
        <w:t>ț</w:t>
      </w:r>
      <w:r w:rsidRPr="005231A8">
        <w:rPr>
          <w:rFonts w:ascii="Times New Roman" w:hAnsi="Times New Roman" w:cs="Times New Roman"/>
          <w:sz w:val="24"/>
          <w:szCs w:val="24"/>
        </w:rPr>
        <w:t xml:space="preserve">ia </w:t>
      </w:r>
      <w:r w:rsidR="00A20B88">
        <w:rPr>
          <w:rFonts w:ascii="Times New Roman" w:hAnsi="Times New Roman" w:cs="Times New Roman"/>
          <w:sz w:val="24"/>
          <w:szCs w:val="24"/>
        </w:rPr>
        <w:t>î</w:t>
      </w:r>
      <w:r w:rsidRPr="005231A8">
        <w:rPr>
          <w:rFonts w:ascii="Times New Roman" w:hAnsi="Times New Roman" w:cs="Times New Roman"/>
          <w:sz w:val="24"/>
          <w:szCs w:val="24"/>
        </w:rPr>
        <w:t>n care aceste diferen</w:t>
      </w:r>
      <w:r w:rsidR="00A20B88">
        <w:rPr>
          <w:rFonts w:ascii="Times New Roman" w:hAnsi="Times New Roman" w:cs="Times New Roman"/>
          <w:sz w:val="24"/>
          <w:szCs w:val="24"/>
        </w:rPr>
        <w:t>ț</w:t>
      </w:r>
      <w:r w:rsidRPr="005231A8">
        <w:rPr>
          <w:rFonts w:ascii="Times New Roman" w:hAnsi="Times New Roman" w:cs="Times New Roman"/>
          <w:sz w:val="24"/>
          <w:szCs w:val="24"/>
        </w:rPr>
        <w:t>e sunt datorate doar nepotrivirilor dintre estimarea ini</w:t>
      </w:r>
      <w:r w:rsidR="00A20B88">
        <w:rPr>
          <w:rFonts w:ascii="Times New Roman" w:hAnsi="Times New Roman" w:cs="Times New Roman"/>
          <w:sz w:val="24"/>
          <w:szCs w:val="24"/>
        </w:rPr>
        <w:t>ț</w:t>
      </w:r>
      <w:r w:rsidRPr="005231A8">
        <w:rPr>
          <w:rFonts w:ascii="Times New Roman" w:hAnsi="Times New Roman" w:cs="Times New Roman"/>
          <w:sz w:val="24"/>
          <w:szCs w:val="24"/>
        </w:rPr>
        <w:t xml:space="preserve">iala </w:t>
      </w:r>
      <w:r w:rsidR="00A20B88">
        <w:rPr>
          <w:rFonts w:ascii="Times New Roman" w:hAnsi="Times New Roman" w:cs="Times New Roman"/>
          <w:sz w:val="24"/>
          <w:szCs w:val="24"/>
        </w:rPr>
        <w:t>ș</w:t>
      </w:r>
      <w:r w:rsidRPr="005231A8">
        <w:rPr>
          <w:rFonts w:ascii="Times New Roman" w:hAnsi="Times New Roman" w:cs="Times New Roman"/>
          <w:sz w:val="24"/>
          <w:szCs w:val="24"/>
        </w:rPr>
        <w:t>i realitatea execu</w:t>
      </w:r>
      <w:r w:rsidR="00A20B88">
        <w:rPr>
          <w:rFonts w:ascii="Times New Roman" w:hAnsi="Times New Roman" w:cs="Times New Roman"/>
          <w:sz w:val="24"/>
          <w:szCs w:val="24"/>
        </w:rPr>
        <w:t>ț</w:t>
      </w:r>
      <w:r w:rsidRPr="005231A8">
        <w:rPr>
          <w:rFonts w:ascii="Times New Roman" w:hAnsi="Times New Roman" w:cs="Times New Roman"/>
          <w:sz w:val="24"/>
          <w:szCs w:val="24"/>
        </w:rPr>
        <w:t>iei, f</w:t>
      </w:r>
      <w:r w:rsidR="00A20B88">
        <w:rPr>
          <w:rFonts w:ascii="Times New Roman" w:hAnsi="Times New Roman" w:cs="Times New Roman"/>
          <w:sz w:val="24"/>
          <w:szCs w:val="24"/>
        </w:rPr>
        <w:t>ă</w:t>
      </w:r>
      <w:r w:rsidRPr="005231A8">
        <w:rPr>
          <w:rFonts w:ascii="Times New Roman" w:hAnsi="Times New Roman" w:cs="Times New Roman"/>
          <w:sz w:val="24"/>
          <w:szCs w:val="24"/>
        </w:rPr>
        <w:t>r</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 a fi afectat proiectul tehnic sau specifica</w:t>
      </w:r>
      <w:r w:rsidR="00A20B88">
        <w:rPr>
          <w:rFonts w:ascii="Times New Roman" w:hAnsi="Times New Roman" w:cs="Times New Roman"/>
          <w:sz w:val="24"/>
          <w:szCs w:val="24"/>
        </w:rPr>
        <w:t>ț</w:t>
      </w:r>
      <w:r w:rsidRPr="005231A8">
        <w:rPr>
          <w:rFonts w:ascii="Times New Roman" w:hAnsi="Times New Roman" w:cs="Times New Roman"/>
          <w:sz w:val="24"/>
          <w:szCs w:val="24"/>
        </w:rPr>
        <w:t>iile tehnice. Dac</w:t>
      </w:r>
      <w:r w:rsidR="00A20B88">
        <w:rPr>
          <w:rFonts w:ascii="Times New Roman" w:hAnsi="Times New Roman" w:cs="Times New Roman"/>
          <w:sz w:val="24"/>
          <w:szCs w:val="24"/>
        </w:rPr>
        <w:t>ă</w:t>
      </w:r>
      <w:r w:rsidRPr="005231A8">
        <w:rPr>
          <w:rFonts w:ascii="Times New Roman" w:hAnsi="Times New Roman" w:cs="Times New Roman"/>
          <w:sz w:val="24"/>
          <w:szCs w:val="24"/>
        </w:rPr>
        <w:t xml:space="preserve"> diferen</w:t>
      </w:r>
      <w:r w:rsidR="00A20B88">
        <w:rPr>
          <w:rFonts w:ascii="Times New Roman" w:hAnsi="Times New Roman" w:cs="Times New Roman"/>
          <w:sz w:val="24"/>
          <w:szCs w:val="24"/>
        </w:rPr>
        <w:t>ț</w:t>
      </w:r>
      <w:r w:rsidRPr="005231A8">
        <w:rPr>
          <w:rFonts w:ascii="Times New Roman" w:hAnsi="Times New Roman" w:cs="Times New Roman"/>
          <w:sz w:val="24"/>
          <w:szCs w:val="24"/>
        </w:rPr>
        <w:t>ele de cantit</w:t>
      </w:r>
      <w:r w:rsidR="00A20B88">
        <w:rPr>
          <w:rFonts w:ascii="Times New Roman" w:hAnsi="Times New Roman" w:cs="Times New Roman"/>
          <w:sz w:val="24"/>
          <w:szCs w:val="24"/>
        </w:rPr>
        <w:t>ăț</w:t>
      </w:r>
      <w:r w:rsidRPr="005231A8">
        <w:rPr>
          <w:rFonts w:ascii="Times New Roman" w:hAnsi="Times New Roman" w:cs="Times New Roman"/>
          <w:sz w:val="24"/>
          <w:szCs w:val="24"/>
        </w:rPr>
        <w:t>i sunt datorate altor modific</w:t>
      </w:r>
      <w:r w:rsidR="00A20B88">
        <w:rPr>
          <w:rFonts w:ascii="Times New Roman" w:hAnsi="Times New Roman" w:cs="Times New Roman"/>
          <w:sz w:val="24"/>
          <w:szCs w:val="24"/>
        </w:rPr>
        <w:t>ă</w:t>
      </w:r>
      <w:r w:rsidRPr="005231A8">
        <w:rPr>
          <w:rFonts w:ascii="Times New Roman" w:hAnsi="Times New Roman" w:cs="Times New Roman"/>
          <w:sz w:val="24"/>
          <w:szCs w:val="24"/>
        </w:rPr>
        <w:t>ri, cum ar fi modific</w:t>
      </w:r>
      <w:r w:rsidR="00A20B88">
        <w:rPr>
          <w:rFonts w:ascii="Times New Roman" w:hAnsi="Times New Roman" w:cs="Times New Roman"/>
          <w:sz w:val="24"/>
          <w:szCs w:val="24"/>
        </w:rPr>
        <w:t>ă</w:t>
      </w:r>
      <w:r w:rsidRPr="005231A8">
        <w:rPr>
          <w:rFonts w:ascii="Times New Roman" w:hAnsi="Times New Roman" w:cs="Times New Roman"/>
          <w:sz w:val="24"/>
          <w:szCs w:val="24"/>
        </w:rPr>
        <w:t>ri de proiect tehnic sau ale specifica</w:t>
      </w:r>
      <w:r w:rsidR="00A20B88">
        <w:rPr>
          <w:rFonts w:ascii="Times New Roman" w:hAnsi="Times New Roman" w:cs="Times New Roman"/>
          <w:sz w:val="24"/>
          <w:szCs w:val="24"/>
        </w:rPr>
        <w:t>ț</w:t>
      </w:r>
      <w:r w:rsidRPr="005231A8">
        <w:rPr>
          <w:rFonts w:ascii="Times New Roman" w:hAnsi="Times New Roman" w:cs="Times New Roman"/>
          <w:sz w:val="24"/>
          <w:szCs w:val="24"/>
        </w:rPr>
        <w:t>iilor tehnice, atunci aceste diferen</w:t>
      </w:r>
      <w:r w:rsidR="00A20B88">
        <w:rPr>
          <w:rFonts w:ascii="Times New Roman" w:hAnsi="Times New Roman" w:cs="Times New Roman"/>
          <w:sz w:val="24"/>
          <w:szCs w:val="24"/>
        </w:rPr>
        <w:t>ț</w:t>
      </w:r>
      <w:r w:rsidRPr="005231A8">
        <w:rPr>
          <w:rFonts w:ascii="Times New Roman" w:hAnsi="Times New Roman" w:cs="Times New Roman"/>
          <w:sz w:val="24"/>
          <w:szCs w:val="24"/>
        </w:rPr>
        <w:t>e nu vor fi considerate rem</w:t>
      </w:r>
      <w:r w:rsidR="00A20B88">
        <w:rPr>
          <w:rFonts w:ascii="Times New Roman" w:hAnsi="Times New Roman" w:cs="Times New Roman"/>
          <w:sz w:val="24"/>
          <w:szCs w:val="24"/>
        </w:rPr>
        <w:t>ă</w:t>
      </w:r>
      <w:r w:rsidRPr="005231A8">
        <w:rPr>
          <w:rFonts w:ascii="Times New Roman" w:hAnsi="Times New Roman" w:cs="Times New Roman"/>
          <w:sz w:val="24"/>
          <w:szCs w:val="24"/>
        </w:rPr>
        <w:t>sur</w:t>
      </w:r>
      <w:r w:rsidR="00A20B88">
        <w:rPr>
          <w:rFonts w:ascii="Times New Roman" w:hAnsi="Times New Roman" w:cs="Times New Roman"/>
          <w:sz w:val="24"/>
          <w:szCs w:val="24"/>
        </w:rPr>
        <w:t>ă</w:t>
      </w:r>
      <w:r w:rsidRPr="005231A8">
        <w:rPr>
          <w:rFonts w:ascii="Times New Roman" w:hAnsi="Times New Roman" w:cs="Times New Roman"/>
          <w:sz w:val="24"/>
          <w:szCs w:val="24"/>
        </w:rPr>
        <w:t>tori, ci vor fi analizate ca modific</w:t>
      </w:r>
      <w:r w:rsidR="00A20B88">
        <w:rPr>
          <w:rFonts w:ascii="Times New Roman" w:hAnsi="Times New Roman" w:cs="Times New Roman"/>
          <w:sz w:val="24"/>
          <w:szCs w:val="24"/>
        </w:rPr>
        <w:t>ă</w:t>
      </w:r>
      <w:r w:rsidRPr="005231A8">
        <w:rPr>
          <w:rFonts w:ascii="Times New Roman" w:hAnsi="Times New Roman" w:cs="Times New Roman"/>
          <w:sz w:val="24"/>
          <w:szCs w:val="24"/>
        </w:rPr>
        <w:t>ri ale contractului și vor fi tratate în conformitate cu prevederile art.</w:t>
      </w:r>
      <w:r w:rsidR="00A20B88">
        <w:rPr>
          <w:rFonts w:ascii="Times New Roman" w:hAnsi="Times New Roman" w:cs="Times New Roman"/>
          <w:sz w:val="24"/>
          <w:szCs w:val="24"/>
        </w:rPr>
        <w:t xml:space="preserve"> </w:t>
      </w:r>
      <w:r w:rsidRPr="005231A8">
        <w:rPr>
          <w:rFonts w:ascii="Times New Roman" w:hAnsi="Times New Roman" w:cs="Times New Roman"/>
          <w:sz w:val="24"/>
          <w:szCs w:val="24"/>
        </w:rPr>
        <w:t>221 din L</w:t>
      </w:r>
      <w:r w:rsidR="00A20B88">
        <w:rPr>
          <w:rFonts w:ascii="Times New Roman" w:hAnsi="Times New Roman" w:cs="Times New Roman"/>
          <w:sz w:val="24"/>
          <w:szCs w:val="24"/>
        </w:rPr>
        <w:t xml:space="preserve">egea </w:t>
      </w:r>
      <w:r w:rsidRPr="005231A8">
        <w:rPr>
          <w:rFonts w:ascii="Times New Roman" w:hAnsi="Times New Roman" w:cs="Times New Roman"/>
          <w:sz w:val="24"/>
          <w:szCs w:val="24"/>
        </w:rPr>
        <w:t>nr.</w:t>
      </w:r>
      <w:r w:rsidR="00A20B88">
        <w:rPr>
          <w:rFonts w:ascii="Times New Roman" w:hAnsi="Times New Roman" w:cs="Times New Roman"/>
          <w:sz w:val="24"/>
          <w:szCs w:val="24"/>
        </w:rPr>
        <w:t xml:space="preserve"> </w:t>
      </w:r>
      <w:r w:rsidRPr="005231A8">
        <w:rPr>
          <w:rFonts w:ascii="Times New Roman" w:hAnsi="Times New Roman" w:cs="Times New Roman"/>
          <w:sz w:val="24"/>
          <w:szCs w:val="24"/>
        </w:rPr>
        <w:t xml:space="preserve">98/2016 </w:t>
      </w:r>
      <w:r w:rsidR="00A20B88" w:rsidRPr="005231A8">
        <w:rPr>
          <w:rFonts w:ascii="Times New Roman" w:hAnsi="Times New Roman" w:cs="Times New Roman"/>
          <w:sz w:val="24"/>
          <w:szCs w:val="24"/>
        </w:rPr>
        <w:t xml:space="preserve">cu modificările și completările ulterioare </w:t>
      </w:r>
      <w:r w:rsidRPr="005231A8">
        <w:rPr>
          <w:rFonts w:ascii="Times New Roman" w:hAnsi="Times New Roman" w:cs="Times New Roman"/>
          <w:sz w:val="24"/>
          <w:szCs w:val="24"/>
        </w:rPr>
        <w:t>și ale Instrucțiunii</w:t>
      </w:r>
      <w:r w:rsidR="00A20B88">
        <w:rPr>
          <w:rFonts w:ascii="Times New Roman" w:hAnsi="Times New Roman" w:cs="Times New Roman"/>
          <w:sz w:val="24"/>
          <w:szCs w:val="24"/>
        </w:rPr>
        <w:t xml:space="preserve"> </w:t>
      </w:r>
      <w:r w:rsidR="00A20B88" w:rsidRPr="00A20B88">
        <w:rPr>
          <w:rFonts w:ascii="Times New Roman" w:hAnsi="Times New Roman" w:cs="Times New Roman"/>
          <w:sz w:val="24"/>
          <w:szCs w:val="24"/>
        </w:rPr>
        <w:t>A</w:t>
      </w:r>
      <w:r w:rsidR="00A20B88">
        <w:rPr>
          <w:rFonts w:ascii="Times New Roman" w:hAnsi="Times New Roman" w:cs="Times New Roman"/>
          <w:sz w:val="24"/>
          <w:szCs w:val="24"/>
        </w:rPr>
        <w:t>.</w:t>
      </w:r>
      <w:r w:rsidR="00A20B88" w:rsidRPr="00A20B88">
        <w:rPr>
          <w:rFonts w:ascii="Times New Roman" w:hAnsi="Times New Roman" w:cs="Times New Roman"/>
          <w:sz w:val="24"/>
          <w:szCs w:val="24"/>
        </w:rPr>
        <w:t>N</w:t>
      </w:r>
      <w:r w:rsidR="00A20B88">
        <w:rPr>
          <w:rFonts w:ascii="Times New Roman" w:hAnsi="Times New Roman" w:cs="Times New Roman"/>
          <w:sz w:val="24"/>
          <w:szCs w:val="24"/>
        </w:rPr>
        <w:t>.</w:t>
      </w:r>
      <w:r w:rsidR="00A20B88" w:rsidRPr="00A20B88">
        <w:rPr>
          <w:rFonts w:ascii="Times New Roman" w:hAnsi="Times New Roman" w:cs="Times New Roman"/>
          <w:sz w:val="24"/>
          <w:szCs w:val="24"/>
        </w:rPr>
        <w:t>A</w:t>
      </w:r>
      <w:r w:rsidR="00A20B88">
        <w:rPr>
          <w:rFonts w:ascii="Times New Roman" w:hAnsi="Times New Roman" w:cs="Times New Roman"/>
          <w:sz w:val="24"/>
          <w:szCs w:val="24"/>
        </w:rPr>
        <w:t>.</w:t>
      </w:r>
      <w:r w:rsidR="00A20B88" w:rsidRPr="00A20B88">
        <w:rPr>
          <w:rFonts w:ascii="Times New Roman" w:hAnsi="Times New Roman" w:cs="Times New Roman"/>
          <w:sz w:val="24"/>
          <w:szCs w:val="24"/>
        </w:rPr>
        <w:t>P</w:t>
      </w:r>
      <w:r w:rsidR="00A20B88">
        <w:rPr>
          <w:rFonts w:ascii="Times New Roman" w:hAnsi="Times New Roman" w:cs="Times New Roman"/>
          <w:sz w:val="24"/>
          <w:szCs w:val="24"/>
        </w:rPr>
        <w:t>. nr.</w:t>
      </w:r>
      <w:r w:rsidR="00A20B88" w:rsidRPr="00A20B88">
        <w:rPr>
          <w:rFonts w:ascii="Times New Roman" w:hAnsi="Times New Roman" w:cs="Times New Roman"/>
          <w:sz w:val="24"/>
          <w:szCs w:val="24"/>
        </w:rPr>
        <w:t xml:space="preserve"> 1/2021 </w:t>
      </w:r>
      <w:r w:rsidR="00A20B88" w:rsidRPr="00A20B88">
        <w:rPr>
          <w:rFonts w:ascii="Times New Roman" w:hAnsi="Times New Roman" w:cs="Times New Roman"/>
          <w:i/>
          <w:sz w:val="24"/>
          <w:szCs w:val="24"/>
        </w:rPr>
        <w:t xml:space="preserve">privind modificările contractului de achiziţie </w:t>
      </w:r>
      <w:r w:rsidR="00A20B88" w:rsidRPr="00A20B88">
        <w:rPr>
          <w:rFonts w:ascii="Times New Roman" w:hAnsi="Times New Roman" w:cs="Times New Roman"/>
          <w:i/>
          <w:sz w:val="24"/>
          <w:szCs w:val="24"/>
        </w:rPr>
        <w:lastRenderedPageBreak/>
        <w:t>publică/contractului de achiziţie sectorială/acordului cadru</w:t>
      </w:r>
      <w:r w:rsidR="00A20B88" w:rsidRPr="00A20B88">
        <w:rPr>
          <w:rFonts w:ascii="Times New Roman" w:hAnsi="Times New Roman" w:cs="Times New Roman"/>
          <w:sz w:val="24"/>
          <w:szCs w:val="24"/>
        </w:rPr>
        <w:t xml:space="preserve"> </w:t>
      </w:r>
      <w:r w:rsidR="00A20B88">
        <w:rPr>
          <w:rFonts w:ascii="Times New Roman" w:hAnsi="Times New Roman" w:cs="Times New Roman"/>
          <w:sz w:val="24"/>
          <w:szCs w:val="24"/>
        </w:rPr>
        <w:t>ș</w:t>
      </w:r>
      <w:r w:rsidRPr="005231A8">
        <w:rPr>
          <w:rFonts w:ascii="Times New Roman" w:hAnsi="Times New Roman" w:cs="Times New Roman"/>
          <w:sz w:val="24"/>
          <w:szCs w:val="24"/>
        </w:rPr>
        <w:t xml:space="preserve">i </w:t>
      </w:r>
      <w:r w:rsidR="00A20B88">
        <w:rPr>
          <w:rFonts w:ascii="Times New Roman" w:hAnsi="Times New Roman" w:cs="Times New Roman"/>
          <w:sz w:val="24"/>
          <w:szCs w:val="24"/>
        </w:rPr>
        <w:t>î</w:t>
      </w:r>
      <w:r w:rsidRPr="005231A8">
        <w:rPr>
          <w:rFonts w:ascii="Times New Roman" w:hAnsi="Times New Roman" w:cs="Times New Roman"/>
          <w:sz w:val="24"/>
          <w:szCs w:val="24"/>
        </w:rPr>
        <w:t>ncadrarea acestor modific</w:t>
      </w:r>
      <w:r w:rsidR="00A20B88">
        <w:rPr>
          <w:rFonts w:ascii="Times New Roman" w:hAnsi="Times New Roman" w:cs="Times New Roman"/>
          <w:sz w:val="24"/>
          <w:szCs w:val="24"/>
        </w:rPr>
        <w:t>ă</w:t>
      </w:r>
      <w:r w:rsidRPr="005231A8">
        <w:rPr>
          <w:rFonts w:ascii="Times New Roman" w:hAnsi="Times New Roman" w:cs="Times New Roman"/>
          <w:sz w:val="24"/>
          <w:szCs w:val="24"/>
        </w:rPr>
        <w:t>ri ca fiind substan</w:t>
      </w:r>
      <w:r w:rsidR="00A20B88">
        <w:rPr>
          <w:rFonts w:ascii="Times New Roman" w:hAnsi="Times New Roman" w:cs="Times New Roman"/>
          <w:sz w:val="24"/>
          <w:szCs w:val="24"/>
        </w:rPr>
        <w:t>ț</w:t>
      </w:r>
      <w:r w:rsidRPr="005231A8">
        <w:rPr>
          <w:rFonts w:ascii="Times New Roman" w:hAnsi="Times New Roman" w:cs="Times New Roman"/>
          <w:sz w:val="24"/>
          <w:szCs w:val="24"/>
        </w:rPr>
        <w:t>iale sau nesubstan</w:t>
      </w:r>
      <w:r w:rsidR="00A20B88">
        <w:rPr>
          <w:rFonts w:ascii="Times New Roman" w:hAnsi="Times New Roman" w:cs="Times New Roman"/>
          <w:sz w:val="24"/>
          <w:szCs w:val="24"/>
        </w:rPr>
        <w:t>ț</w:t>
      </w:r>
      <w:r w:rsidRPr="005231A8">
        <w:rPr>
          <w:rFonts w:ascii="Times New Roman" w:hAnsi="Times New Roman" w:cs="Times New Roman"/>
          <w:sz w:val="24"/>
          <w:szCs w:val="24"/>
        </w:rPr>
        <w:t>iale.</w:t>
      </w:r>
    </w:p>
    <w:p w14:paraId="29476404" w14:textId="77777777"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12.2.3 Fiecare Parte are obligația de a notifica cealaltă Parte, astfel cum este precizat în Secțiunea </w:t>
      </w:r>
      <w:r w:rsidR="00A20B88" w:rsidRPr="00A20B88">
        <w:rPr>
          <w:rFonts w:ascii="Times New Roman" w:hAnsi="Times New Roman" w:cs="Times New Roman"/>
          <w:i/>
          <w:sz w:val="24"/>
          <w:szCs w:val="24"/>
        </w:rPr>
        <w:t>„</w:t>
      </w:r>
      <w:r w:rsidRPr="00A20B88">
        <w:rPr>
          <w:rFonts w:ascii="Times New Roman" w:hAnsi="Times New Roman" w:cs="Times New Roman"/>
          <w:i/>
          <w:sz w:val="24"/>
          <w:szCs w:val="24"/>
        </w:rPr>
        <w:t xml:space="preserve">Clauze </w:t>
      </w:r>
      <w:r w:rsidR="00A20B88">
        <w:rPr>
          <w:rFonts w:ascii="Times New Roman" w:hAnsi="Times New Roman" w:cs="Times New Roman"/>
          <w:i/>
          <w:sz w:val="24"/>
          <w:szCs w:val="24"/>
        </w:rPr>
        <w:t xml:space="preserve">Contractuale </w:t>
      </w:r>
      <w:r w:rsidRPr="00A20B88">
        <w:rPr>
          <w:rFonts w:ascii="Times New Roman" w:hAnsi="Times New Roman" w:cs="Times New Roman"/>
          <w:i/>
          <w:sz w:val="24"/>
          <w:szCs w:val="24"/>
        </w:rPr>
        <w:t>Specifice”</w:t>
      </w:r>
      <w:r w:rsidRPr="005231A8">
        <w:rPr>
          <w:rFonts w:ascii="Times New Roman" w:hAnsi="Times New Roman" w:cs="Times New Roman"/>
          <w:sz w:val="24"/>
          <w:szCs w:val="24"/>
        </w:rPr>
        <w:t>, în cazul în care constată existența unor circumstanțe care pot genera Modificarea Contractului, întârzia sau împiedica execuția Lucrărilor sau care pot genera o suplimentare a prețului Contractului.</w:t>
      </w:r>
    </w:p>
    <w:p w14:paraId="193107A7" w14:textId="77777777" w:rsidR="0031527E" w:rsidRPr="005231A8" w:rsidRDefault="0031527E" w:rsidP="005231A8">
      <w:pPr>
        <w:spacing w:after="0"/>
        <w:jc w:val="both"/>
        <w:rPr>
          <w:rFonts w:ascii="Times New Roman" w:hAnsi="Times New Roman" w:cs="Times New Roman"/>
          <w:sz w:val="24"/>
          <w:szCs w:val="24"/>
        </w:rPr>
      </w:pPr>
    </w:p>
    <w:p w14:paraId="228D77DE" w14:textId="77777777" w:rsidR="005231A8" w:rsidRPr="00A20B88" w:rsidRDefault="005231A8" w:rsidP="005231A8">
      <w:pPr>
        <w:spacing w:after="0"/>
        <w:jc w:val="both"/>
        <w:rPr>
          <w:rFonts w:ascii="Times New Roman" w:hAnsi="Times New Roman" w:cs="Times New Roman"/>
          <w:b/>
          <w:i/>
          <w:sz w:val="24"/>
          <w:szCs w:val="24"/>
        </w:rPr>
      </w:pPr>
      <w:r w:rsidRPr="00A20B88">
        <w:rPr>
          <w:rFonts w:ascii="Times New Roman" w:hAnsi="Times New Roman" w:cs="Times New Roman"/>
          <w:b/>
          <w:i/>
          <w:sz w:val="24"/>
          <w:szCs w:val="24"/>
        </w:rPr>
        <w:t>12.3.Modificarea Contractului și dispoziții conexe</w:t>
      </w:r>
    </w:p>
    <w:p w14:paraId="283C4422" w14:textId="77777777" w:rsidR="005231A8" w:rsidRPr="0031527E" w:rsidRDefault="005231A8" w:rsidP="005231A8">
      <w:pPr>
        <w:spacing w:after="0"/>
        <w:jc w:val="both"/>
        <w:rPr>
          <w:rFonts w:ascii="Times New Roman" w:hAnsi="Times New Roman" w:cs="Times New Roman"/>
          <w:i/>
          <w:iCs/>
          <w:sz w:val="24"/>
          <w:szCs w:val="24"/>
        </w:rPr>
      </w:pPr>
      <w:r w:rsidRPr="0031527E">
        <w:rPr>
          <w:rFonts w:ascii="Times New Roman" w:hAnsi="Times New Roman" w:cs="Times New Roman"/>
          <w:i/>
          <w:iCs/>
          <w:sz w:val="24"/>
          <w:szCs w:val="24"/>
        </w:rPr>
        <w:t>12.3.1 Modificări ale Contractului</w:t>
      </w:r>
    </w:p>
    <w:p w14:paraId="2B0EA6F1" w14:textId="77777777" w:rsidR="005231A8" w:rsidRPr="00A20B8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Orice modificare a prezentului contract se va realiza cu respectarea Instrucțiunii A</w:t>
      </w:r>
      <w:r w:rsidR="00A20B88">
        <w:rPr>
          <w:rFonts w:ascii="Times New Roman" w:hAnsi="Times New Roman" w:cs="Times New Roman"/>
          <w:sz w:val="24"/>
          <w:szCs w:val="24"/>
        </w:rPr>
        <w:t>.</w:t>
      </w:r>
      <w:r w:rsidRPr="00A20B88">
        <w:rPr>
          <w:rFonts w:ascii="Times New Roman" w:hAnsi="Times New Roman" w:cs="Times New Roman"/>
          <w:sz w:val="24"/>
          <w:szCs w:val="24"/>
        </w:rPr>
        <w:t>N</w:t>
      </w:r>
      <w:r w:rsidR="00A20B88">
        <w:rPr>
          <w:rFonts w:ascii="Times New Roman" w:hAnsi="Times New Roman" w:cs="Times New Roman"/>
          <w:sz w:val="24"/>
          <w:szCs w:val="24"/>
        </w:rPr>
        <w:t>.</w:t>
      </w:r>
      <w:r w:rsidRPr="00A20B88">
        <w:rPr>
          <w:rFonts w:ascii="Times New Roman" w:hAnsi="Times New Roman" w:cs="Times New Roman"/>
          <w:sz w:val="24"/>
          <w:szCs w:val="24"/>
        </w:rPr>
        <w:t>A</w:t>
      </w:r>
      <w:r w:rsidR="00A20B88">
        <w:rPr>
          <w:rFonts w:ascii="Times New Roman" w:hAnsi="Times New Roman" w:cs="Times New Roman"/>
          <w:sz w:val="24"/>
          <w:szCs w:val="24"/>
        </w:rPr>
        <w:t>.</w:t>
      </w:r>
      <w:r w:rsidRPr="00A20B88">
        <w:rPr>
          <w:rFonts w:ascii="Times New Roman" w:hAnsi="Times New Roman" w:cs="Times New Roman"/>
          <w:sz w:val="24"/>
          <w:szCs w:val="24"/>
        </w:rPr>
        <w:t>P</w:t>
      </w:r>
      <w:r w:rsidR="00A20B88">
        <w:rPr>
          <w:rFonts w:ascii="Times New Roman" w:hAnsi="Times New Roman" w:cs="Times New Roman"/>
          <w:sz w:val="24"/>
          <w:szCs w:val="24"/>
        </w:rPr>
        <w:t>. nr.</w:t>
      </w:r>
      <w:r w:rsidRPr="00A20B88">
        <w:rPr>
          <w:rFonts w:ascii="Times New Roman" w:hAnsi="Times New Roman" w:cs="Times New Roman"/>
          <w:sz w:val="24"/>
          <w:szCs w:val="24"/>
        </w:rPr>
        <w:t xml:space="preserve"> 1/2021 </w:t>
      </w:r>
      <w:r w:rsidRPr="00A20B88">
        <w:rPr>
          <w:rFonts w:ascii="Times New Roman" w:hAnsi="Times New Roman" w:cs="Times New Roman"/>
          <w:i/>
          <w:sz w:val="24"/>
          <w:szCs w:val="24"/>
        </w:rPr>
        <w:t>privind modificările contractului de achiziţie publică/contractului de achiziţie sectorială/acordului cadru</w:t>
      </w:r>
      <w:r w:rsidRPr="00A20B88">
        <w:rPr>
          <w:rFonts w:ascii="Times New Roman" w:hAnsi="Times New Roman" w:cs="Times New Roman"/>
          <w:sz w:val="24"/>
          <w:szCs w:val="24"/>
        </w:rPr>
        <w:t xml:space="preserve"> şi încadrarea acestor modificări ca fiind substanţiale sau nesubstanţiale, cu respectarea Legii </w:t>
      </w:r>
      <w:r w:rsidR="00A20B88">
        <w:rPr>
          <w:rFonts w:ascii="Times New Roman" w:hAnsi="Times New Roman" w:cs="Times New Roman"/>
          <w:sz w:val="24"/>
          <w:szCs w:val="24"/>
        </w:rPr>
        <w:t xml:space="preserve">nr. </w:t>
      </w:r>
      <w:r w:rsidRPr="00A20B88">
        <w:rPr>
          <w:rFonts w:ascii="Times New Roman" w:hAnsi="Times New Roman" w:cs="Times New Roman"/>
          <w:sz w:val="24"/>
          <w:szCs w:val="24"/>
        </w:rPr>
        <w:t>98/2016 cu modificările și completările ulterioare.</w:t>
      </w:r>
    </w:p>
    <w:p w14:paraId="6C27362D" w14:textId="03B35D3E" w:rsidR="005231A8" w:rsidRPr="00A20B8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Orice Modificare a Contractului are efect doar dacă se realizează cu respectarea legii, în scris și se semnează de sau în numele ambelor Părți. Modificarea Contractului se poate realiza fie prin Act Adițional la Contract, fie prin Dispoziție emisă de Achizitor. În cazul Modificărilor Contractului realizate prin Act Adițional, semnarea de sau în numele Păr</w:t>
      </w:r>
      <w:r w:rsidR="00A20B88">
        <w:rPr>
          <w:rFonts w:ascii="Times New Roman" w:hAnsi="Times New Roman" w:cs="Times New Roman"/>
          <w:sz w:val="24"/>
          <w:szCs w:val="24"/>
        </w:rPr>
        <w:t>ț</w:t>
      </w:r>
      <w:r w:rsidRPr="00A20B88">
        <w:rPr>
          <w:rFonts w:ascii="Times New Roman" w:hAnsi="Times New Roman" w:cs="Times New Roman"/>
          <w:sz w:val="24"/>
          <w:szCs w:val="24"/>
        </w:rPr>
        <w:t xml:space="preserve">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capitolul </w:t>
      </w:r>
      <w:r w:rsidR="00647D91">
        <w:rPr>
          <w:rFonts w:ascii="Times New Roman" w:hAnsi="Times New Roman" w:cs="Times New Roman"/>
          <w:sz w:val="24"/>
          <w:szCs w:val="24"/>
        </w:rPr>
        <w:t>2</w:t>
      </w:r>
      <w:r w:rsidRPr="00A20B88">
        <w:rPr>
          <w:rFonts w:ascii="Times New Roman" w:hAnsi="Times New Roman" w:cs="Times New Roman"/>
          <w:sz w:val="24"/>
          <w:szCs w:val="24"/>
        </w:rPr>
        <w:t>4. Comunicarea între Păr</w:t>
      </w:r>
      <w:r w:rsidR="00A20B88">
        <w:rPr>
          <w:rFonts w:ascii="Times New Roman" w:hAnsi="Times New Roman" w:cs="Times New Roman"/>
          <w:sz w:val="24"/>
          <w:szCs w:val="24"/>
        </w:rPr>
        <w:t>ț</w:t>
      </w:r>
      <w:r w:rsidRPr="00A20B88">
        <w:rPr>
          <w:rFonts w:ascii="Times New Roman" w:hAnsi="Times New Roman" w:cs="Times New Roman"/>
          <w:sz w:val="24"/>
          <w:szCs w:val="24"/>
        </w:rPr>
        <w:t xml:space="preserve">i și la </w:t>
      </w:r>
      <w:r w:rsidR="00A20B88">
        <w:rPr>
          <w:rFonts w:ascii="Times New Roman" w:hAnsi="Times New Roman" w:cs="Times New Roman"/>
          <w:sz w:val="24"/>
          <w:szCs w:val="24"/>
        </w:rPr>
        <w:t>capitolul 1</w:t>
      </w:r>
      <w:r w:rsidR="00647D91">
        <w:rPr>
          <w:rFonts w:ascii="Times New Roman" w:hAnsi="Times New Roman" w:cs="Times New Roman"/>
          <w:sz w:val="24"/>
          <w:szCs w:val="24"/>
        </w:rPr>
        <w:t>.</w:t>
      </w:r>
      <w:r w:rsidRPr="00A20B88">
        <w:rPr>
          <w:rFonts w:ascii="Times New Roman" w:hAnsi="Times New Roman" w:cs="Times New Roman"/>
          <w:sz w:val="24"/>
          <w:szCs w:val="24"/>
        </w:rPr>
        <w:t xml:space="preserve"> Părțile contractante.</w:t>
      </w:r>
    </w:p>
    <w:p w14:paraId="37565941" w14:textId="77777777" w:rsidR="005231A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Părțile au dreptul, pe durata Contractului, de a conveni modificarea și/sau completarea clauzelor acestuia, fără organizarea unei noi procedură de atribuire, cu acordul Părților, fără a afecta caracterul general al Contractului, în limitele Legii și în aplicarea prevederilor prevăzute de art</w:t>
      </w:r>
      <w:r w:rsidR="002F05F3">
        <w:rPr>
          <w:rFonts w:ascii="Times New Roman" w:hAnsi="Times New Roman" w:cs="Times New Roman"/>
          <w:sz w:val="24"/>
          <w:szCs w:val="24"/>
        </w:rPr>
        <w:t>.</w:t>
      </w:r>
      <w:r w:rsidRPr="00A20B88">
        <w:rPr>
          <w:rFonts w:ascii="Times New Roman" w:hAnsi="Times New Roman" w:cs="Times New Roman"/>
          <w:sz w:val="24"/>
          <w:szCs w:val="24"/>
        </w:rPr>
        <w:t xml:space="preserve"> 221-222 din Legea nr. 98/2016, coroborate cu prevederile referitoare la modificări contractuale din H</w:t>
      </w:r>
      <w:r w:rsidR="002F05F3">
        <w:rPr>
          <w:rFonts w:ascii="Times New Roman" w:hAnsi="Times New Roman" w:cs="Times New Roman"/>
          <w:sz w:val="24"/>
          <w:szCs w:val="24"/>
        </w:rPr>
        <w:t>.</w:t>
      </w:r>
      <w:r w:rsidRPr="00A20B88">
        <w:rPr>
          <w:rFonts w:ascii="Times New Roman" w:hAnsi="Times New Roman" w:cs="Times New Roman"/>
          <w:sz w:val="24"/>
          <w:szCs w:val="24"/>
        </w:rPr>
        <w:t>G</w:t>
      </w:r>
      <w:r w:rsidR="002F05F3">
        <w:rPr>
          <w:rFonts w:ascii="Times New Roman" w:hAnsi="Times New Roman" w:cs="Times New Roman"/>
          <w:sz w:val="24"/>
          <w:szCs w:val="24"/>
        </w:rPr>
        <w:t>.</w:t>
      </w:r>
      <w:r w:rsidRPr="00A20B88">
        <w:rPr>
          <w:rFonts w:ascii="Times New Roman" w:hAnsi="Times New Roman" w:cs="Times New Roman"/>
          <w:sz w:val="24"/>
          <w:szCs w:val="24"/>
        </w:rPr>
        <w:t xml:space="preserve"> nr. 395/2016 (art. 64-65). Oricare dintre p</w:t>
      </w:r>
      <w:r w:rsidR="002F05F3">
        <w:rPr>
          <w:rFonts w:ascii="Times New Roman" w:hAnsi="Times New Roman" w:cs="Times New Roman"/>
          <w:sz w:val="24"/>
          <w:szCs w:val="24"/>
        </w:rPr>
        <w:t>ă</w:t>
      </w:r>
      <w:r w:rsidRPr="00A20B88">
        <w:rPr>
          <w:rFonts w:ascii="Times New Roman" w:hAnsi="Times New Roman" w:cs="Times New Roman"/>
          <w:sz w:val="24"/>
          <w:szCs w:val="24"/>
        </w:rPr>
        <w:t>r</w:t>
      </w:r>
      <w:r w:rsidR="002F05F3">
        <w:rPr>
          <w:rFonts w:ascii="Times New Roman" w:hAnsi="Times New Roman" w:cs="Times New Roman"/>
          <w:sz w:val="24"/>
          <w:szCs w:val="24"/>
        </w:rPr>
        <w:t>ț</w:t>
      </w:r>
      <w:r w:rsidRPr="00A20B88">
        <w:rPr>
          <w:rFonts w:ascii="Times New Roman" w:hAnsi="Times New Roman" w:cs="Times New Roman"/>
          <w:sz w:val="24"/>
          <w:szCs w:val="24"/>
        </w:rPr>
        <w:t>i poate ini</w:t>
      </w:r>
      <w:r w:rsidR="002F05F3">
        <w:rPr>
          <w:rFonts w:ascii="Times New Roman" w:hAnsi="Times New Roman" w:cs="Times New Roman"/>
          <w:sz w:val="24"/>
          <w:szCs w:val="24"/>
        </w:rPr>
        <w:t>ț</w:t>
      </w:r>
      <w:r w:rsidRPr="00A20B88">
        <w:rPr>
          <w:rFonts w:ascii="Times New Roman" w:hAnsi="Times New Roman" w:cs="Times New Roman"/>
          <w:sz w:val="24"/>
          <w:szCs w:val="24"/>
        </w:rPr>
        <w:t>ia o solicitare pentru o modificare contractual</w:t>
      </w:r>
      <w:r w:rsidR="002F05F3">
        <w:rPr>
          <w:rFonts w:ascii="Times New Roman" w:hAnsi="Times New Roman" w:cs="Times New Roman"/>
          <w:sz w:val="24"/>
          <w:szCs w:val="24"/>
        </w:rPr>
        <w:t>ă</w:t>
      </w:r>
      <w:r w:rsidRPr="00A20B88">
        <w:rPr>
          <w:rFonts w:ascii="Times New Roman" w:hAnsi="Times New Roman" w:cs="Times New Roman"/>
          <w:sz w:val="24"/>
          <w:szCs w:val="24"/>
        </w:rPr>
        <w:t>.</w:t>
      </w:r>
    </w:p>
    <w:p w14:paraId="06AAE4AA" w14:textId="77777777" w:rsidR="005231A8" w:rsidRPr="00A20B8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Modificările nesubstanțiale, astfel cum sunt prevăzute în Lege</w:t>
      </w:r>
      <w:r w:rsidR="002F05F3">
        <w:rPr>
          <w:rFonts w:ascii="Times New Roman" w:hAnsi="Times New Roman" w:cs="Times New Roman"/>
          <w:sz w:val="24"/>
          <w:szCs w:val="24"/>
        </w:rPr>
        <w:t>a nr. 98/2016 cu modificările și completările ulterioare</w:t>
      </w:r>
      <w:r w:rsidRPr="00A20B88">
        <w:rPr>
          <w:rFonts w:ascii="Times New Roman" w:hAnsi="Times New Roman" w:cs="Times New Roman"/>
          <w:sz w:val="24"/>
          <w:szCs w:val="24"/>
        </w:rPr>
        <w:t>, sunt stabilite în cadrul Contra</w:t>
      </w:r>
      <w:r w:rsidR="002F05F3">
        <w:rPr>
          <w:rFonts w:ascii="Times New Roman" w:hAnsi="Times New Roman" w:cs="Times New Roman"/>
          <w:sz w:val="24"/>
          <w:szCs w:val="24"/>
        </w:rPr>
        <w:t xml:space="preserve">ctului, la paragraful 12.3.2. </w:t>
      </w:r>
      <w:r w:rsidRPr="00A20B88">
        <w:rPr>
          <w:rFonts w:ascii="Times New Roman" w:hAnsi="Times New Roman" w:cs="Times New Roman"/>
          <w:sz w:val="24"/>
          <w:szCs w:val="24"/>
        </w:rPr>
        <w:t>Evaluarea Modificărilor Contractului și a circumstanțelor acestora și sunt singurele Modificări ale Contractului care pot fi f</w:t>
      </w:r>
      <w:r w:rsidR="002F05F3">
        <w:rPr>
          <w:rFonts w:ascii="Times New Roman" w:hAnsi="Times New Roman" w:cs="Times New Roman"/>
          <w:sz w:val="24"/>
          <w:szCs w:val="24"/>
        </w:rPr>
        <w:t>ă</w:t>
      </w:r>
      <w:r w:rsidRPr="00A20B88">
        <w:rPr>
          <w:rFonts w:ascii="Times New Roman" w:hAnsi="Times New Roman" w:cs="Times New Roman"/>
          <w:sz w:val="24"/>
          <w:szCs w:val="24"/>
        </w:rPr>
        <w:t>cute fără organizarea unei noi proceduri de atribuire.</w:t>
      </w:r>
    </w:p>
    <w:p w14:paraId="6512FD43" w14:textId="77777777" w:rsidR="005231A8" w:rsidRPr="00A20B8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În cazul în care, în prezentul Contract, nu sunt stabilite modificările nesubstanțiale, se aplică prevederile Legii</w:t>
      </w:r>
      <w:r w:rsidR="002F05F3">
        <w:rPr>
          <w:rFonts w:ascii="Times New Roman" w:hAnsi="Times New Roman" w:cs="Times New Roman"/>
          <w:sz w:val="24"/>
          <w:szCs w:val="24"/>
        </w:rPr>
        <w:t xml:space="preserve"> nr. 98/2016 cu modificările și completările ulterioare</w:t>
      </w:r>
      <w:r w:rsidRPr="00A20B88">
        <w:rPr>
          <w:rFonts w:ascii="Times New Roman" w:hAnsi="Times New Roman" w:cs="Times New Roman"/>
          <w:sz w:val="24"/>
          <w:szCs w:val="24"/>
        </w:rPr>
        <w:t>.</w:t>
      </w:r>
    </w:p>
    <w:p w14:paraId="248AD353" w14:textId="28754E03" w:rsidR="005231A8" w:rsidRPr="00A20B8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Modificările Contractului, astfel cum sunt st</w:t>
      </w:r>
      <w:r w:rsidR="002F05F3">
        <w:rPr>
          <w:rFonts w:ascii="Times New Roman" w:hAnsi="Times New Roman" w:cs="Times New Roman"/>
          <w:sz w:val="24"/>
          <w:szCs w:val="24"/>
        </w:rPr>
        <w:t xml:space="preserve">abilite la paragraful 12.3.2. </w:t>
      </w:r>
      <w:r w:rsidRPr="00A20B88">
        <w:rPr>
          <w:rFonts w:ascii="Times New Roman" w:hAnsi="Times New Roman" w:cs="Times New Roman"/>
          <w:sz w:val="24"/>
          <w:szCs w:val="24"/>
        </w:rPr>
        <w:t xml:space="preserve">Evaluarea Modificărilor Contractului și a circumstanțelor acestora din prezentul Contract,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31527E">
        <w:rPr>
          <w:rFonts w:ascii="Times New Roman" w:hAnsi="Times New Roman" w:cs="Times New Roman"/>
          <w:sz w:val="24"/>
          <w:szCs w:val="24"/>
        </w:rPr>
        <w:t>Executan</w:t>
      </w:r>
      <w:r w:rsidRPr="00A20B88">
        <w:rPr>
          <w:rFonts w:ascii="Times New Roman" w:hAnsi="Times New Roman" w:cs="Times New Roman"/>
          <w:sz w:val="24"/>
          <w:szCs w:val="24"/>
        </w:rPr>
        <w:t xml:space="preserve">tul a fost declarat câștigător, putând permite selecția altui ofertant decât </w:t>
      </w:r>
      <w:r w:rsidR="0031527E">
        <w:rPr>
          <w:rFonts w:ascii="Times New Roman" w:hAnsi="Times New Roman" w:cs="Times New Roman"/>
          <w:sz w:val="24"/>
          <w:szCs w:val="24"/>
        </w:rPr>
        <w:t>Executan</w:t>
      </w:r>
      <w:r w:rsidR="002F05F3">
        <w:rPr>
          <w:rFonts w:ascii="Times New Roman" w:hAnsi="Times New Roman" w:cs="Times New Roman"/>
          <w:sz w:val="24"/>
          <w:szCs w:val="24"/>
        </w:rPr>
        <w:t>tul, astfel cum a fost selectat</w:t>
      </w:r>
      <w:r w:rsidRPr="00A20B88">
        <w:rPr>
          <w:rFonts w:ascii="Times New Roman" w:hAnsi="Times New Roman" w:cs="Times New Roman"/>
          <w:sz w:val="24"/>
          <w:szCs w:val="24"/>
        </w:rPr>
        <w:t xml:space="preserve"> sau ar fi putut fi acceptată altă Ofertă decât cea a </w:t>
      </w:r>
      <w:r w:rsidR="0031527E">
        <w:rPr>
          <w:rFonts w:ascii="Times New Roman" w:hAnsi="Times New Roman" w:cs="Times New Roman"/>
          <w:sz w:val="24"/>
          <w:szCs w:val="24"/>
        </w:rPr>
        <w:t>Executan</w:t>
      </w:r>
      <w:r w:rsidRPr="00A20B88">
        <w:rPr>
          <w:rFonts w:ascii="Times New Roman" w:hAnsi="Times New Roman" w:cs="Times New Roman"/>
          <w:sz w:val="24"/>
          <w:szCs w:val="24"/>
        </w:rPr>
        <w:t>tului sau ar fi putut fi atrași și alți participanți la procedura de atribuire.</w:t>
      </w:r>
    </w:p>
    <w:p w14:paraId="7CD9E4C6" w14:textId="77777777" w:rsidR="005231A8" w:rsidRPr="00A20B88" w:rsidRDefault="005231A8" w:rsidP="00647D91">
      <w:pPr>
        <w:pStyle w:val="ListParagraph"/>
        <w:numPr>
          <w:ilvl w:val="0"/>
          <w:numId w:val="29"/>
        </w:numPr>
        <w:spacing w:after="0"/>
        <w:ind w:left="1134" w:hanging="567"/>
        <w:jc w:val="both"/>
        <w:rPr>
          <w:rFonts w:ascii="Times New Roman" w:hAnsi="Times New Roman" w:cs="Times New Roman"/>
          <w:sz w:val="24"/>
          <w:szCs w:val="24"/>
        </w:rPr>
      </w:pPr>
      <w:r w:rsidRPr="00A20B88">
        <w:rPr>
          <w:rFonts w:ascii="Times New Roman" w:hAnsi="Times New Roman" w:cs="Times New Roman"/>
          <w:sz w:val="24"/>
          <w:szCs w:val="24"/>
        </w:rPr>
        <w:t>Prin prezentul Contract nu pot fi efectuate modificări substanțiale.</w:t>
      </w:r>
    </w:p>
    <w:p w14:paraId="4E2A8706" w14:textId="77777777" w:rsidR="005231A8" w:rsidRPr="002F05F3" w:rsidRDefault="005231A8" w:rsidP="005231A8">
      <w:pPr>
        <w:spacing w:after="0"/>
        <w:jc w:val="both"/>
        <w:rPr>
          <w:rFonts w:ascii="Times New Roman" w:hAnsi="Times New Roman" w:cs="Times New Roman"/>
          <w:i/>
          <w:sz w:val="24"/>
          <w:szCs w:val="24"/>
        </w:rPr>
      </w:pPr>
      <w:r w:rsidRPr="002F05F3">
        <w:rPr>
          <w:rFonts w:ascii="Times New Roman" w:hAnsi="Times New Roman" w:cs="Times New Roman"/>
          <w:i/>
          <w:sz w:val="24"/>
          <w:szCs w:val="24"/>
        </w:rPr>
        <w:t>12.3.2. Evaluarea Modificărilor Contractului și a circumstanțelor ace</w:t>
      </w:r>
      <w:r w:rsidR="002F05F3">
        <w:rPr>
          <w:rFonts w:ascii="Times New Roman" w:hAnsi="Times New Roman" w:cs="Times New Roman"/>
          <w:i/>
          <w:sz w:val="24"/>
          <w:szCs w:val="24"/>
        </w:rPr>
        <w:t>s</w:t>
      </w:r>
      <w:r w:rsidRPr="002F05F3">
        <w:rPr>
          <w:rFonts w:ascii="Times New Roman" w:hAnsi="Times New Roman" w:cs="Times New Roman"/>
          <w:i/>
          <w:sz w:val="24"/>
          <w:szCs w:val="24"/>
        </w:rPr>
        <w:t>tora</w:t>
      </w:r>
    </w:p>
    <w:p w14:paraId="508ADE33" w14:textId="77777777" w:rsidR="005231A8" w:rsidRPr="002F05F3" w:rsidRDefault="005231A8" w:rsidP="00647D91">
      <w:pPr>
        <w:pStyle w:val="ListParagraph"/>
        <w:numPr>
          <w:ilvl w:val="0"/>
          <w:numId w:val="31"/>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lastRenderedPageBreak/>
        <w:t>Identificarea circumstanțelor care generează Modificarea Contractului este în sarcina ambelor Părți.</w:t>
      </w:r>
    </w:p>
    <w:p w14:paraId="7A7B2F61" w14:textId="77777777" w:rsidR="005231A8" w:rsidRPr="002F05F3" w:rsidRDefault="005231A8" w:rsidP="00647D91">
      <w:pPr>
        <w:pStyle w:val="ListParagraph"/>
        <w:numPr>
          <w:ilvl w:val="0"/>
          <w:numId w:val="31"/>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t>Modificările Contractului se realizează de Părți, în cadrul Duratei de Execuție a Contractului și cu respectarea prevederilor stipulate la subcapitolul 24. — Comunicarea între Părți din prezentul Contract, ca urmare a:</w:t>
      </w:r>
    </w:p>
    <w:p w14:paraId="62D588CF" w14:textId="77777777" w:rsidR="005231A8" w:rsidRPr="002F05F3" w:rsidRDefault="005231A8" w:rsidP="00647D91">
      <w:pPr>
        <w:pStyle w:val="ListParagraph"/>
        <w:numPr>
          <w:ilvl w:val="1"/>
          <w:numId w:val="31"/>
        </w:numPr>
        <w:spacing w:after="0"/>
        <w:ind w:left="1560" w:hanging="426"/>
        <w:jc w:val="both"/>
        <w:rPr>
          <w:rFonts w:ascii="Times New Roman" w:hAnsi="Times New Roman" w:cs="Times New Roman"/>
          <w:sz w:val="24"/>
          <w:szCs w:val="24"/>
        </w:rPr>
      </w:pPr>
      <w:r w:rsidRPr="002F05F3">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34EE4EAF" w14:textId="776248A0" w:rsidR="005231A8" w:rsidRPr="002F05F3" w:rsidRDefault="005231A8" w:rsidP="00647D91">
      <w:pPr>
        <w:pStyle w:val="ListParagraph"/>
        <w:numPr>
          <w:ilvl w:val="1"/>
          <w:numId w:val="31"/>
        </w:numPr>
        <w:spacing w:after="0"/>
        <w:ind w:left="1560" w:hanging="426"/>
        <w:jc w:val="both"/>
        <w:rPr>
          <w:rFonts w:ascii="Times New Roman" w:hAnsi="Times New Roman" w:cs="Times New Roman"/>
          <w:sz w:val="24"/>
          <w:szCs w:val="24"/>
        </w:rPr>
      </w:pPr>
      <w:r w:rsidRPr="002F05F3">
        <w:rPr>
          <w:rFonts w:ascii="Times New Roman" w:hAnsi="Times New Roman" w:cs="Times New Roman"/>
          <w:sz w:val="24"/>
          <w:szCs w:val="24"/>
        </w:rPr>
        <w:t xml:space="preserve">concluziilor obținute ca urmare a evaluării activităților, rezultatelor și performanței </w:t>
      </w:r>
      <w:r w:rsidR="0031527E">
        <w:rPr>
          <w:rFonts w:ascii="Times New Roman" w:hAnsi="Times New Roman" w:cs="Times New Roman"/>
          <w:sz w:val="24"/>
          <w:szCs w:val="24"/>
        </w:rPr>
        <w:t>Executan</w:t>
      </w:r>
      <w:r w:rsidRPr="002F05F3">
        <w:rPr>
          <w:rFonts w:ascii="Times New Roman" w:hAnsi="Times New Roman" w:cs="Times New Roman"/>
          <w:sz w:val="24"/>
          <w:szCs w:val="24"/>
        </w:rPr>
        <w:t>tului</w:t>
      </w:r>
    </w:p>
    <w:p w14:paraId="354D4F1D" w14:textId="77777777" w:rsidR="005231A8" w:rsidRPr="002F05F3" w:rsidRDefault="005231A8" w:rsidP="00647D91">
      <w:pPr>
        <w:pStyle w:val="ListParagraph"/>
        <w:numPr>
          <w:ilvl w:val="0"/>
          <w:numId w:val="31"/>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t xml:space="preserve">în cadrul Contractului, astfel </w:t>
      </w:r>
      <w:r w:rsidR="002F05F3">
        <w:rPr>
          <w:rFonts w:ascii="Times New Roman" w:hAnsi="Times New Roman" w:cs="Times New Roman"/>
          <w:sz w:val="24"/>
          <w:szCs w:val="24"/>
        </w:rPr>
        <w:t xml:space="preserve">cum este stipulat în Secțiunea </w:t>
      </w:r>
      <w:r w:rsidR="002F05F3" w:rsidRPr="002F05F3">
        <w:rPr>
          <w:rFonts w:ascii="Times New Roman" w:hAnsi="Times New Roman" w:cs="Times New Roman"/>
          <w:i/>
          <w:sz w:val="24"/>
          <w:szCs w:val="24"/>
        </w:rPr>
        <w:t>„</w:t>
      </w:r>
      <w:r w:rsidRPr="002F05F3">
        <w:rPr>
          <w:rFonts w:ascii="Times New Roman" w:hAnsi="Times New Roman" w:cs="Times New Roman"/>
          <w:i/>
          <w:sz w:val="24"/>
          <w:szCs w:val="24"/>
        </w:rPr>
        <w:t xml:space="preserve">Condiții </w:t>
      </w:r>
      <w:r w:rsidR="002F05F3" w:rsidRPr="002F05F3">
        <w:rPr>
          <w:rFonts w:ascii="Times New Roman" w:hAnsi="Times New Roman" w:cs="Times New Roman"/>
          <w:i/>
          <w:sz w:val="24"/>
          <w:szCs w:val="24"/>
        </w:rPr>
        <w:t>contractuale s</w:t>
      </w:r>
      <w:r w:rsidRPr="002F05F3">
        <w:rPr>
          <w:rFonts w:ascii="Times New Roman" w:hAnsi="Times New Roman" w:cs="Times New Roman"/>
          <w:i/>
          <w:sz w:val="24"/>
          <w:szCs w:val="24"/>
        </w:rPr>
        <w:t>pecifice”</w:t>
      </w:r>
      <w:r w:rsidRPr="002F05F3">
        <w:rPr>
          <w:rFonts w:ascii="Times New Roman" w:hAnsi="Times New Roman" w:cs="Times New Roman"/>
          <w:sz w:val="24"/>
          <w:szCs w:val="24"/>
        </w:rPr>
        <w:t>.</w:t>
      </w:r>
    </w:p>
    <w:p w14:paraId="71E0E692" w14:textId="77777777" w:rsidR="005231A8" w:rsidRPr="002F05F3" w:rsidRDefault="005231A8" w:rsidP="00647D91">
      <w:pPr>
        <w:pStyle w:val="ListParagraph"/>
        <w:numPr>
          <w:ilvl w:val="0"/>
          <w:numId w:val="31"/>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t>Părțile stabilesc, prin consultare, efectele soluțiilor asupra Duratei de Execuție și/sau asupra prețului Contractului și/sau asupra Lucrărilor. Efectele soluțiilor, cu</w:t>
      </w:r>
      <w:r w:rsidR="002F05F3">
        <w:rPr>
          <w:rFonts w:ascii="Times New Roman" w:hAnsi="Times New Roman" w:cs="Times New Roman"/>
          <w:sz w:val="24"/>
          <w:szCs w:val="24"/>
        </w:rPr>
        <w:t>an</w:t>
      </w:r>
      <w:r w:rsidRPr="002F05F3">
        <w:rPr>
          <w:rFonts w:ascii="Times New Roman" w:hAnsi="Times New Roman" w:cs="Times New Roman"/>
          <w:sz w:val="24"/>
          <w:szCs w:val="24"/>
        </w:rPr>
        <w:t xml:space="preserve">tificate conform mecanismului stabilit în Secțiunea </w:t>
      </w:r>
      <w:r w:rsidR="002F05F3" w:rsidRPr="002F05F3">
        <w:rPr>
          <w:rFonts w:ascii="Times New Roman" w:hAnsi="Times New Roman" w:cs="Times New Roman"/>
          <w:i/>
          <w:sz w:val="24"/>
          <w:szCs w:val="24"/>
        </w:rPr>
        <w:t>„</w:t>
      </w:r>
      <w:r w:rsidRPr="002F05F3">
        <w:rPr>
          <w:rFonts w:ascii="Times New Roman" w:hAnsi="Times New Roman" w:cs="Times New Roman"/>
          <w:i/>
          <w:sz w:val="24"/>
          <w:szCs w:val="24"/>
        </w:rPr>
        <w:t xml:space="preserve">Clauze </w:t>
      </w:r>
      <w:r w:rsidR="002F05F3" w:rsidRPr="002F05F3">
        <w:rPr>
          <w:rFonts w:ascii="Times New Roman" w:hAnsi="Times New Roman" w:cs="Times New Roman"/>
          <w:i/>
          <w:sz w:val="24"/>
          <w:szCs w:val="24"/>
        </w:rPr>
        <w:t>contractuale s</w:t>
      </w:r>
      <w:r w:rsidRPr="002F05F3">
        <w:rPr>
          <w:rFonts w:ascii="Times New Roman" w:hAnsi="Times New Roman" w:cs="Times New Roman"/>
          <w:i/>
          <w:sz w:val="24"/>
          <w:szCs w:val="24"/>
        </w:rPr>
        <w:t>pecifice”</w:t>
      </w:r>
      <w:r w:rsidRPr="002F05F3">
        <w:rPr>
          <w:rFonts w:ascii="Times New Roman" w:hAnsi="Times New Roman" w:cs="Times New Roman"/>
          <w:sz w:val="24"/>
          <w:szCs w:val="24"/>
        </w:rPr>
        <w:t xml:space="preserve"> devin Modificări Contractuale, putând consta în:</w:t>
      </w:r>
    </w:p>
    <w:p w14:paraId="5BFA637A" w14:textId="77777777" w:rsidR="005231A8" w:rsidRPr="002F05F3" w:rsidRDefault="005231A8" w:rsidP="00647D91">
      <w:pPr>
        <w:pStyle w:val="ListParagraph"/>
        <w:numPr>
          <w:ilvl w:val="0"/>
          <w:numId w:val="32"/>
        </w:numPr>
        <w:spacing w:after="0"/>
        <w:ind w:left="1560" w:hanging="426"/>
        <w:jc w:val="both"/>
        <w:rPr>
          <w:rFonts w:ascii="Times New Roman" w:hAnsi="Times New Roman" w:cs="Times New Roman"/>
          <w:sz w:val="24"/>
          <w:szCs w:val="24"/>
        </w:rPr>
      </w:pPr>
      <w:r w:rsidRPr="002F05F3">
        <w:rPr>
          <w:rFonts w:ascii="Times New Roman" w:hAnsi="Times New Roman" w:cs="Times New Roman"/>
          <w:sz w:val="24"/>
          <w:szCs w:val="24"/>
        </w:rPr>
        <w:t>prelungirea Duratei de Execuție și/sau</w:t>
      </w:r>
    </w:p>
    <w:p w14:paraId="2FC723A7" w14:textId="74398D66" w:rsidR="005231A8" w:rsidRPr="002F05F3" w:rsidRDefault="005231A8" w:rsidP="00647D91">
      <w:pPr>
        <w:pStyle w:val="ListParagraph"/>
        <w:numPr>
          <w:ilvl w:val="0"/>
          <w:numId w:val="32"/>
        </w:numPr>
        <w:spacing w:after="0"/>
        <w:ind w:left="1560" w:hanging="426"/>
        <w:jc w:val="both"/>
        <w:rPr>
          <w:rFonts w:ascii="Times New Roman" w:hAnsi="Times New Roman" w:cs="Times New Roman"/>
          <w:sz w:val="24"/>
          <w:szCs w:val="24"/>
        </w:rPr>
      </w:pPr>
      <w:r w:rsidRPr="002F05F3">
        <w:rPr>
          <w:rFonts w:ascii="Times New Roman" w:hAnsi="Times New Roman" w:cs="Times New Roman"/>
          <w:sz w:val="24"/>
          <w:szCs w:val="24"/>
        </w:rPr>
        <w:t xml:space="preserve">suplimentarea prețului Contractului, ca urmare a cheltuielilor suplimentare realizate de </w:t>
      </w:r>
      <w:r w:rsidR="0031527E">
        <w:rPr>
          <w:rFonts w:ascii="Times New Roman" w:hAnsi="Times New Roman" w:cs="Times New Roman"/>
          <w:sz w:val="24"/>
          <w:szCs w:val="24"/>
        </w:rPr>
        <w:t>Executan</w:t>
      </w:r>
      <w:r w:rsidRPr="002F05F3">
        <w:rPr>
          <w:rFonts w:ascii="Times New Roman" w:hAnsi="Times New Roman" w:cs="Times New Roman"/>
          <w:sz w:val="24"/>
          <w:szCs w:val="24"/>
        </w:rPr>
        <w:t>t și a profitului rezonabil stabilit de Părți ca necesar a fi asociat cheltuielilor suplimentare.</w:t>
      </w:r>
    </w:p>
    <w:p w14:paraId="05AF7977" w14:textId="77777777" w:rsidR="005231A8" w:rsidRPr="002F05F3" w:rsidRDefault="005231A8" w:rsidP="00647D91">
      <w:pPr>
        <w:pStyle w:val="ListParagraph"/>
        <w:numPr>
          <w:ilvl w:val="0"/>
          <w:numId w:val="31"/>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t>Modificările se aprobă prin:</w:t>
      </w:r>
    </w:p>
    <w:p w14:paraId="37D37BC2" w14:textId="77777777" w:rsidR="005231A8" w:rsidRPr="002F05F3" w:rsidRDefault="005231A8" w:rsidP="00647D91">
      <w:pPr>
        <w:pStyle w:val="ListParagraph"/>
        <w:numPr>
          <w:ilvl w:val="0"/>
          <w:numId w:val="33"/>
        </w:numPr>
        <w:tabs>
          <w:tab w:val="left" w:pos="1560"/>
        </w:tabs>
        <w:spacing w:after="0"/>
        <w:ind w:left="1560" w:hanging="426"/>
        <w:jc w:val="both"/>
        <w:rPr>
          <w:rFonts w:ascii="Times New Roman" w:hAnsi="Times New Roman" w:cs="Times New Roman"/>
          <w:sz w:val="24"/>
          <w:szCs w:val="24"/>
        </w:rPr>
      </w:pPr>
      <w:r w:rsidRPr="002F05F3">
        <w:rPr>
          <w:rFonts w:ascii="Times New Roman" w:hAnsi="Times New Roman" w:cs="Times New Roman"/>
          <w:sz w:val="24"/>
          <w:szCs w:val="24"/>
        </w:rPr>
        <w:t>prin ordin administrativ/dispoziție din partea AC pentru modificările nesubstanțiale și,</w:t>
      </w:r>
    </w:p>
    <w:p w14:paraId="473F9DCA" w14:textId="77777777" w:rsidR="005231A8" w:rsidRDefault="005231A8" w:rsidP="00647D91">
      <w:pPr>
        <w:pStyle w:val="ListParagraph"/>
        <w:numPr>
          <w:ilvl w:val="0"/>
          <w:numId w:val="33"/>
        </w:numPr>
        <w:tabs>
          <w:tab w:val="left" w:pos="1560"/>
        </w:tabs>
        <w:spacing w:after="0"/>
        <w:ind w:left="1560" w:hanging="426"/>
        <w:jc w:val="both"/>
        <w:rPr>
          <w:rFonts w:ascii="Times New Roman" w:hAnsi="Times New Roman" w:cs="Times New Roman"/>
          <w:sz w:val="24"/>
          <w:szCs w:val="24"/>
        </w:rPr>
      </w:pPr>
      <w:r w:rsidRPr="002F05F3">
        <w:rPr>
          <w:rFonts w:ascii="Times New Roman" w:hAnsi="Times New Roman" w:cs="Times New Roman"/>
          <w:sz w:val="24"/>
          <w:szCs w:val="24"/>
        </w:rPr>
        <w:t>după caz, prin act adi</w:t>
      </w:r>
      <w:r w:rsidR="002F05F3">
        <w:rPr>
          <w:rFonts w:ascii="Times New Roman" w:hAnsi="Times New Roman" w:cs="Times New Roman"/>
          <w:sz w:val="24"/>
          <w:szCs w:val="24"/>
        </w:rPr>
        <w:t>ț</w:t>
      </w:r>
      <w:r w:rsidRPr="002F05F3">
        <w:rPr>
          <w:rFonts w:ascii="Times New Roman" w:hAnsi="Times New Roman" w:cs="Times New Roman"/>
          <w:sz w:val="24"/>
          <w:szCs w:val="24"/>
        </w:rPr>
        <w:t xml:space="preserve">ional </w:t>
      </w:r>
      <w:r w:rsidR="002F05F3">
        <w:rPr>
          <w:rFonts w:ascii="Times New Roman" w:hAnsi="Times New Roman" w:cs="Times New Roman"/>
          <w:sz w:val="24"/>
          <w:szCs w:val="24"/>
        </w:rPr>
        <w:t>-</w:t>
      </w:r>
      <w:r w:rsidRPr="002F05F3">
        <w:rPr>
          <w:rFonts w:ascii="Times New Roman" w:hAnsi="Times New Roman" w:cs="Times New Roman"/>
          <w:sz w:val="24"/>
          <w:szCs w:val="24"/>
        </w:rPr>
        <w:t xml:space="preserve"> dacă se afectează prețul total al contractului și/sau alte elemente importante ale acestuia (modalitățile de efectuare a plăților, termenul de execuție, etc.).</w:t>
      </w:r>
    </w:p>
    <w:p w14:paraId="2E8316C1" w14:textId="77777777" w:rsidR="00312652" w:rsidRDefault="00312652" w:rsidP="00312652">
      <w:pPr>
        <w:tabs>
          <w:tab w:val="left" w:pos="1560"/>
        </w:tabs>
        <w:spacing w:after="0"/>
        <w:jc w:val="both"/>
        <w:rPr>
          <w:rFonts w:ascii="Times New Roman" w:hAnsi="Times New Roman" w:cs="Times New Roman"/>
          <w:sz w:val="24"/>
          <w:szCs w:val="24"/>
        </w:rPr>
      </w:pPr>
    </w:p>
    <w:p w14:paraId="6E951FD4" w14:textId="77777777" w:rsidR="005231A8" w:rsidRPr="002F05F3" w:rsidRDefault="005231A8" w:rsidP="005231A8">
      <w:pPr>
        <w:spacing w:after="0"/>
        <w:jc w:val="both"/>
        <w:rPr>
          <w:rFonts w:ascii="Times New Roman" w:hAnsi="Times New Roman" w:cs="Times New Roman"/>
          <w:i/>
          <w:sz w:val="24"/>
          <w:szCs w:val="24"/>
        </w:rPr>
      </w:pPr>
      <w:r w:rsidRPr="002F05F3">
        <w:rPr>
          <w:rFonts w:ascii="Times New Roman" w:hAnsi="Times New Roman" w:cs="Times New Roman"/>
          <w:i/>
          <w:sz w:val="24"/>
          <w:szCs w:val="24"/>
        </w:rPr>
        <w:t>12.3.3. Notificarea Privind Modificările Contractului</w:t>
      </w:r>
    </w:p>
    <w:p w14:paraId="69F2F2DC" w14:textId="77777777" w:rsidR="005231A8" w:rsidRPr="002F05F3" w:rsidRDefault="005231A8" w:rsidP="00647D91">
      <w:pPr>
        <w:pStyle w:val="ListParagraph"/>
        <w:numPr>
          <w:ilvl w:val="0"/>
          <w:numId w:val="34"/>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t xml:space="preserve">Fiecare Parte are obligația de a notifica cealaltă Parte, astfel cum este precizat în Secțiunea </w:t>
      </w:r>
      <w:r w:rsidR="002F05F3" w:rsidRPr="002F05F3">
        <w:rPr>
          <w:rFonts w:ascii="Times New Roman" w:hAnsi="Times New Roman" w:cs="Times New Roman"/>
          <w:i/>
          <w:sz w:val="24"/>
          <w:szCs w:val="24"/>
        </w:rPr>
        <w:t>„</w:t>
      </w:r>
      <w:r w:rsidRPr="002F05F3">
        <w:rPr>
          <w:rFonts w:ascii="Times New Roman" w:hAnsi="Times New Roman" w:cs="Times New Roman"/>
          <w:i/>
          <w:sz w:val="24"/>
          <w:szCs w:val="24"/>
        </w:rPr>
        <w:t xml:space="preserve">Clauze </w:t>
      </w:r>
      <w:r w:rsidR="002F05F3" w:rsidRPr="002F05F3">
        <w:rPr>
          <w:rFonts w:ascii="Times New Roman" w:hAnsi="Times New Roman" w:cs="Times New Roman"/>
          <w:i/>
          <w:sz w:val="24"/>
          <w:szCs w:val="24"/>
        </w:rPr>
        <w:t>contractuale specifice</w:t>
      </w:r>
      <w:r w:rsidRPr="002F05F3">
        <w:rPr>
          <w:rFonts w:ascii="Times New Roman" w:hAnsi="Times New Roman" w:cs="Times New Roman"/>
          <w:i/>
          <w:sz w:val="24"/>
          <w:szCs w:val="24"/>
        </w:rPr>
        <w:t>”</w:t>
      </w:r>
      <w:r w:rsidRPr="002F05F3">
        <w:rPr>
          <w:rFonts w:ascii="Times New Roman" w:hAnsi="Times New Roman" w:cs="Times New Roman"/>
          <w:sz w:val="24"/>
          <w:szCs w:val="24"/>
        </w:rPr>
        <w:t>, în cazul în care constată existența unor circumstanțe care pot genera Modificarea Contractului, întârzia sau împiedica execuția Lucrărilor sau care pot genera o suplimentare a prețului Contractului.</w:t>
      </w:r>
    </w:p>
    <w:p w14:paraId="285BE306" w14:textId="77777777" w:rsidR="005231A8" w:rsidRPr="002F05F3" w:rsidRDefault="005231A8" w:rsidP="00647D91">
      <w:pPr>
        <w:pStyle w:val="ListParagraph"/>
        <w:numPr>
          <w:ilvl w:val="0"/>
          <w:numId w:val="34"/>
        </w:numPr>
        <w:spacing w:after="0"/>
        <w:ind w:left="1134" w:hanging="567"/>
        <w:jc w:val="both"/>
        <w:rPr>
          <w:rFonts w:ascii="Times New Roman" w:hAnsi="Times New Roman" w:cs="Times New Roman"/>
          <w:sz w:val="24"/>
          <w:szCs w:val="24"/>
        </w:rPr>
      </w:pPr>
      <w:r w:rsidRPr="002F05F3">
        <w:rPr>
          <w:rFonts w:ascii="Times New Roman" w:hAnsi="Times New Roman" w:cs="Times New Roman"/>
          <w:sz w:val="24"/>
          <w:szCs w:val="24"/>
        </w:rPr>
        <w:t>Achizitorul poate emite Documente privind necesitatea Modificării Contractului, cu respectarea clauzelo</w:t>
      </w:r>
      <w:r w:rsidR="002F05F3">
        <w:rPr>
          <w:rFonts w:ascii="Times New Roman" w:hAnsi="Times New Roman" w:cs="Times New Roman"/>
          <w:sz w:val="24"/>
          <w:szCs w:val="24"/>
        </w:rPr>
        <w:t xml:space="preserve">r stipulate la paragraful 10. </w:t>
      </w:r>
      <w:r w:rsidRPr="002F05F3">
        <w:rPr>
          <w:rFonts w:ascii="Times New Roman" w:hAnsi="Times New Roman" w:cs="Times New Roman"/>
          <w:sz w:val="24"/>
          <w:szCs w:val="24"/>
        </w:rPr>
        <w:t>Obligațiile Achizitorului privind emiterea de Dispoziții, cu respectarea prevederilor contractuale și cu respectarea Legii.</w:t>
      </w:r>
    </w:p>
    <w:p w14:paraId="682135BE" w14:textId="77777777" w:rsidR="002F05F3" w:rsidRDefault="002F05F3" w:rsidP="005231A8">
      <w:pPr>
        <w:spacing w:after="0"/>
        <w:jc w:val="both"/>
        <w:rPr>
          <w:rFonts w:ascii="Times New Roman" w:hAnsi="Times New Roman" w:cs="Times New Roman"/>
          <w:sz w:val="24"/>
          <w:szCs w:val="24"/>
        </w:rPr>
      </w:pPr>
    </w:p>
    <w:p w14:paraId="5D17AEAF" w14:textId="77777777" w:rsidR="005231A8" w:rsidRPr="002F05F3" w:rsidRDefault="005231A8" w:rsidP="005231A8">
      <w:pPr>
        <w:spacing w:after="0"/>
        <w:jc w:val="both"/>
        <w:rPr>
          <w:rFonts w:ascii="Times New Roman" w:hAnsi="Times New Roman" w:cs="Times New Roman"/>
          <w:b/>
          <w:i/>
          <w:sz w:val="24"/>
          <w:szCs w:val="24"/>
        </w:rPr>
      </w:pPr>
      <w:r w:rsidRPr="002F05F3">
        <w:rPr>
          <w:rFonts w:ascii="Times New Roman" w:hAnsi="Times New Roman" w:cs="Times New Roman"/>
          <w:b/>
          <w:i/>
          <w:sz w:val="24"/>
          <w:szCs w:val="24"/>
        </w:rPr>
        <w:t>13. Începerea şi execuţia lucrărilor</w:t>
      </w:r>
    </w:p>
    <w:p w14:paraId="709568A8" w14:textId="4B042B94" w:rsidR="005231A8" w:rsidRPr="005231A8" w:rsidRDefault="002F05F3"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13.1 </w:t>
      </w:r>
      <w:r w:rsidR="005231A8" w:rsidRPr="005231A8">
        <w:rPr>
          <w:rFonts w:ascii="Times New Roman" w:hAnsi="Times New Roman" w:cs="Times New Roman"/>
          <w:sz w:val="24"/>
          <w:szCs w:val="24"/>
        </w:rPr>
        <w:t xml:space="preserve">(1) Executantul </w:t>
      </w:r>
      <w:r w:rsidR="005231A8" w:rsidRPr="00F95977">
        <w:rPr>
          <w:rFonts w:ascii="Times New Roman" w:hAnsi="Times New Roman" w:cs="Times New Roman"/>
          <w:sz w:val="24"/>
          <w:szCs w:val="24"/>
        </w:rPr>
        <w:t xml:space="preserve">are obligaţia de a începe lucrările în termen de 5 zile lucrătoare de la primirea ordinului în acest sens din partea achizitorului. Termenul estimativ pentru predarea amplasamentului este de </w:t>
      </w:r>
      <w:r w:rsidR="000A159E" w:rsidRPr="00F95977">
        <w:rPr>
          <w:rFonts w:ascii="Times New Roman" w:hAnsi="Times New Roman" w:cs="Times New Roman"/>
          <w:sz w:val="24"/>
          <w:szCs w:val="24"/>
        </w:rPr>
        <w:t>2</w:t>
      </w:r>
      <w:r w:rsidR="005231A8" w:rsidRPr="00F95977">
        <w:rPr>
          <w:rFonts w:ascii="Times New Roman" w:hAnsi="Times New Roman" w:cs="Times New Roman"/>
          <w:sz w:val="24"/>
          <w:szCs w:val="24"/>
        </w:rPr>
        <w:t xml:space="preserve"> zile de</w:t>
      </w:r>
      <w:r w:rsidR="005231A8" w:rsidRPr="005231A8">
        <w:rPr>
          <w:rFonts w:ascii="Times New Roman" w:hAnsi="Times New Roman" w:cs="Times New Roman"/>
          <w:sz w:val="24"/>
          <w:szCs w:val="24"/>
        </w:rPr>
        <w:t xml:space="preserve"> la data </w:t>
      </w:r>
      <w:r w:rsidR="000A159E">
        <w:rPr>
          <w:rFonts w:ascii="Times New Roman" w:hAnsi="Times New Roman" w:cs="Times New Roman"/>
          <w:sz w:val="24"/>
          <w:szCs w:val="24"/>
        </w:rPr>
        <w:t xml:space="preserve">prezentării </w:t>
      </w:r>
      <w:r w:rsidR="005231A8" w:rsidRPr="005231A8">
        <w:rPr>
          <w:rFonts w:ascii="Times New Roman" w:hAnsi="Times New Roman" w:cs="Times New Roman"/>
          <w:sz w:val="24"/>
          <w:szCs w:val="24"/>
        </w:rPr>
        <w:t xml:space="preserve"> garanției de bună execuție.</w:t>
      </w:r>
    </w:p>
    <w:p w14:paraId="6B06EF94" w14:textId="77777777" w:rsidR="005231A8" w:rsidRPr="005231A8" w:rsidRDefault="002F05F3"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13.2 </w:t>
      </w:r>
      <w:r w:rsidR="005231A8" w:rsidRPr="005231A8">
        <w:rPr>
          <w:rFonts w:ascii="Times New Roman" w:hAnsi="Times New Roman" w:cs="Times New Roman"/>
          <w:sz w:val="24"/>
          <w:szCs w:val="24"/>
        </w:rPr>
        <w:t>(1) Lucrările trebuie să se deruleze conform graficului general de execuţie şi să fie terminate la data stabilită. Datele intermediare, prevăzute în graficele de execuţie, se consideră date contractuale.</w:t>
      </w:r>
    </w:p>
    <w:p w14:paraId="0421FF19"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lastRenderedPageBreak/>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27441F2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În cazul în care executantul întârzie începerea lucrărilor, terminarea pregătirilor sau dacă nu îşi îndeplineşte îndatoririle prevăzute la pct. 9.2 alin.</w:t>
      </w:r>
      <w:r w:rsidR="002F05F3">
        <w:rPr>
          <w:rFonts w:ascii="Times New Roman" w:hAnsi="Times New Roman" w:cs="Times New Roman"/>
          <w:sz w:val="24"/>
          <w:szCs w:val="24"/>
        </w:rPr>
        <w:t xml:space="preserve"> </w:t>
      </w:r>
      <w:r w:rsidRPr="005231A8">
        <w:rPr>
          <w:rFonts w:ascii="Times New Roman" w:hAnsi="Times New Roman" w:cs="Times New Roman"/>
          <w:sz w:val="24"/>
          <w:szCs w:val="24"/>
        </w:rPr>
        <w:t>(2), achizitorul este îndreptăţit să-i fixeze executantului un termen până la care activitatea să intre în normal şi să îl avertizeze că, în cazul neconformării, la expirarea termenului stabilit îi va rezilia contractul.</w:t>
      </w:r>
    </w:p>
    <w:p w14:paraId="7B6BD010" w14:textId="77777777" w:rsidR="005231A8" w:rsidRPr="005231A8" w:rsidRDefault="002F05F3"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13.3 </w:t>
      </w:r>
      <w:r w:rsidR="005231A8" w:rsidRPr="005231A8">
        <w:rPr>
          <w:rFonts w:ascii="Times New Roman" w:hAnsi="Times New Roman" w:cs="Times New Roman"/>
          <w:sz w:val="24"/>
          <w:szCs w:val="24"/>
        </w:rPr>
        <w:t>(1) Achizitorul are dreptul de a supraveghea desfăşurarea execuţiei lucrărilor şi de a stabili conformitatea lor cu specificaţiile din anexele la contract. Părţile contractante au obligaţia de a notifica, în scris, una celeilalte,</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219FF2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6A5E796B" w14:textId="77777777" w:rsidR="005231A8" w:rsidRPr="005231A8" w:rsidRDefault="002F05F3"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13.4 </w:t>
      </w:r>
      <w:r w:rsidR="005231A8" w:rsidRPr="005231A8">
        <w:rPr>
          <w:rFonts w:ascii="Times New Roman" w:hAnsi="Times New Roman" w:cs="Times New Roman"/>
          <w:sz w:val="24"/>
          <w:szCs w:val="24"/>
        </w:rPr>
        <w:t>(1)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14:paraId="4565009F"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4ED5AC2D"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63B2112"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13.5 </w:t>
      </w:r>
      <w:r w:rsidR="005231A8" w:rsidRPr="005231A8">
        <w:rPr>
          <w:rFonts w:ascii="Times New Roman" w:hAnsi="Times New Roman" w:cs="Times New Roman"/>
          <w:sz w:val="24"/>
          <w:szCs w:val="24"/>
        </w:rPr>
        <w:t>(1) Executantul are obligaţia de a nu acoperi lucrările care devin ascunse, fără aprobarea achizitorului.</w:t>
      </w:r>
    </w:p>
    <w:p w14:paraId="5570B0DD"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are obligaţia de a notifica achizitorului, ori de câte ori astfel de lucrări, inclusiv fundaţiile, sunt finalizate, pentru a fi examinate şi măsurate.</w:t>
      </w:r>
    </w:p>
    <w:p w14:paraId="5F3DFBE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Executantul are obligaţia de a dezveli orice parte sau părţi de lucrare, la dispoziţia achizitorului, şi de a reface această parte sau părţi de lucrare, dacă este cazul.</w:t>
      </w:r>
    </w:p>
    <w:p w14:paraId="67F5C32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8CE79C1" w14:textId="5A89B01A" w:rsidR="005231A8" w:rsidRPr="005231A8" w:rsidRDefault="00C24C3C" w:rsidP="005231A8">
      <w:pPr>
        <w:spacing w:after="0"/>
        <w:jc w:val="both"/>
        <w:rPr>
          <w:rFonts w:ascii="Times New Roman" w:hAnsi="Times New Roman" w:cs="Times New Roman"/>
          <w:sz w:val="24"/>
          <w:szCs w:val="24"/>
        </w:rPr>
      </w:pPr>
      <w:r w:rsidRPr="00047508">
        <w:rPr>
          <w:rFonts w:ascii="Times New Roman" w:hAnsi="Times New Roman" w:cs="Times New Roman"/>
          <w:sz w:val="24"/>
          <w:szCs w:val="24"/>
        </w:rPr>
        <w:t xml:space="preserve">13.6 </w:t>
      </w:r>
      <w:r w:rsidR="005231A8" w:rsidRPr="00047508">
        <w:rPr>
          <w:rFonts w:ascii="Times New Roman" w:hAnsi="Times New Roman" w:cs="Times New Roman"/>
          <w:sz w:val="24"/>
          <w:szCs w:val="24"/>
        </w:rPr>
        <w:t xml:space="preserve">(1) </w:t>
      </w:r>
      <w:r w:rsidR="005231A8" w:rsidRPr="005231A8">
        <w:rPr>
          <w:rFonts w:ascii="Times New Roman" w:hAnsi="Times New Roman" w:cs="Times New Roman"/>
          <w:sz w:val="24"/>
          <w:szCs w:val="24"/>
        </w:rPr>
        <w:t xml:space="preserve"> Executantul își asumă </w:t>
      </w:r>
      <w:r w:rsidR="005231A8" w:rsidRPr="00047508">
        <w:rPr>
          <w:rFonts w:ascii="Times New Roman" w:hAnsi="Times New Roman" w:cs="Times New Roman"/>
          <w:sz w:val="24"/>
          <w:szCs w:val="24"/>
        </w:rPr>
        <w:t>angajamentul de a respecta prevederile anexei V din Contractul de finanțare -</w:t>
      </w:r>
      <w:r w:rsidRPr="00047508">
        <w:rPr>
          <w:rFonts w:ascii="Times New Roman" w:hAnsi="Times New Roman" w:cs="Times New Roman"/>
          <w:sz w:val="24"/>
          <w:szCs w:val="24"/>
        </w:rPr>
        <w:t xml:space="preserve"> </w:t>
      </w:r>
      <w:r w:rsidR="005231A8" w:rsidRPr="00047508">
        <w:rPr>
          <w:rFonts w:ascii="Times New Roman" w:hAnsi="Times New Roman" w:cs="Times New Roman"/>
          <w:sz w:val="24"/>
          <w:szCs w:val="24"/>
        </w:rPr>
        <w:t>instrucțiuni de plată, sub sancțiunea aplicării penalităților reglementate la art.</w:t>
      </w:r>
      <w:r w:rsidRPr="00047508">
        <w:rPr>
          <w:rFonts w:ascii="Times New Roman" w:hAnsi="Times New Roman" w:cs="Times New Roman"/>
          <w:sz w:val="24"/>
          <w:szCs w:val="24"/>
        </w:rPr>
        <w:t xml:space="preserve"> </w:t>
      </w:r>
      <w:r w:rsidR="005231A8" w:rsidRPr="00047508">
        <w:rPr>
          <w:rFonts w:ascii="Times New Roman" w:hAnsi="Times New Roman" w:cs="Times New Roman"/>
          <w:sz w:val="24"/>
          <w:szCs w:val="24"/>
        </w:rPr>
        <w:t>11.1 pentru nepredarea documentelor conforme.</w:t>
      </w:r>
    </w:p>
    <w:p w14:paraId="3421CA3D" w14:textId="77777777" w:rsidR="00C24C3C" w:rsidRDefault="00C24C3C" w:rsidP="005231A8">
      <w:pPr>
        <w:spacing w:after="0"/>
        <w:jc w:val="both"/>
        <w:rPr>
          <w:rFonts w:ascii="Times New Roman" w:hAnsi="Times New Roman" w:cs="Times New Roman"/>
          <w:sz w:val="24"/>
          <w:szCs w:val="24"/>
        </w:rPr>
      </w:pPr>
    </w:p>
    <w:p w14:paraId="3B08B3A9" w14:textId="77777777" w:rsidR="00F95977" w:rsidRDefault="00F95977" w:rsidP="005231A8">
      <w:pPr>
        <w:spacing w:after="0"/>
        <w:jc w:val="both"/>
        <w:rPr>
          <w:rFonts w:ascii="Times New Roman" w:hAnsi="Times New Roman" w:cs="Times New Roman"/>
          <w:sz w:val="24"/>
          <w:szCs w:val="24"/>
        </w:rPr>
      </w:pPr>
    </w:p>
    <w:p w14:paraId="76BA46AA" w14:textId="77777777" w:rsidR="00F95977" w:rsidRDefault="00F95977" w:rsidP="005231A8">
      <w:pPr>
        <w:spacing w:after="0"/>
        <w:jc w:val="both"/>
        <w:rPr>
          <w:rFonts w:ascii="Times New Roman" w:hAnsi="Times New Roman" w:cs="Times New Roman"/>
          <w:sz w:val="24"/>
          <w:szCs w:val="24"/>
        </w:rPr>
      </w:pPr>
    </w:p>
    <w:p w14:paraId="0F5859EF"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14. Întârzierea şi sistarea lucrărilor</w:t>
      </w:r>
    </w:p>
    <w:p w14:paraId="4B7EDC26"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14.1 </w:t>
      </w:r>
      <w:r w:rsidR="005231A8" w:rsidRPr="005231A8">
        <w:rPr>
          <w:rFonts w:ascii="Times New Roman" w:hAnsi="Times New Roman" w:cs="Times New Roman"/>
          <w:sz w:val="24"/>
          <w:szCs w:val="24"/>
        </w:rPr>
        <w:t>În cazul în care:</w:t>
      </w:r>
    </w:p>
    <w:p w14:paraId="5CD06BBB" w14:textId="77777777" w:rsidR="005231A8" w:rsidRPr="00C24C3C" w:rsidRDefault="005231A8" w:rsidP="00AA4CE8">
      <w:pPr>
        <w:pStyle w:val="ListParagraph"/>
        <w:numPr>
          <w:ilvl w:val="0"/>
          <w:numId w:val="36"/>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lastRenderedPageBreak/>
        <w:t>volumul sau natura lucrărilor neprevăzute; sau</w:t>
      </w:r>
    </w:p>
    <w:p w14:paraId="42C1BB2D" w14:textId="77777777" w:rsidR="005231A8" w:rsidRPr="00C24C3C" w:rsidRDefault="005231A8" w:rsidP="00AA4CE8">
      <w:pPr>
        <w:pStyle w:val="ListParagraph"/>
        <w:numPr>
          <w:ilvl w:val="0"/>
          <w:numId w:val="36"/>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t>condiţiile climaterice excepţional de nefavorabile; sau</w:t>
      </w:r>
    </w:p>
    <w:p w14:paraId="1D3689D0" w14:textId="77777777" w:rsidR="005231A8" w:rsidRPr="00C24C3C" w:rsidRDefault="005231A8" w:rsidP="00AA4CE8">
      <w:pPr>
        <w:pStyle w:val="ListParagraph"/>
        <w:numPr>
          <w:ilvl w:val="0"/>
          <w:numId w:val="36"/>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t>oricare alt motiv de întârziere care nu se datorează executantului şi nu a survenit prin încălcarea contractului de către acesta,</w:t>
      </w:r>
    </w:p>
    <w:p w14:paraId="5051A995" w14:textId="77777777" w:rsidR="005231A8" w:rsidRPr="00C24C3C" w:rsidRDefault="005231A8" w:rsidP="00C24C3C">
      <w:pPr>
        <w:spacing w:after="0"/>
        <w:jc w:val="both"/>
        <w:rPr>
          <w:rFonts w:ascii="Times New Roman" w:hAnsi="Times New Roman" w:cs="Times New Roman"/>
          <w:sz w:val="24"/>
          <w:szCs w:val="24"/>
        </w:rPr>
      </w:pPr>
      <w:r w:rsidRPr="00C24C3C">
        <w:rPr>
          <w:rFonts w:ascii="Times New Roman" w:hAnsi="Times New Roman" w:cs="Times New Roman"/>
          <w:sz w:val="24"/>
          <w:szCs w:val="24"/>
        </w:rPr>
        <w:t>îndreptăţesc executantul de a solicita prelungirea termenului de execuţie a lucrărilor sau a oricărei părţi a acestora, atunci, prin consultare, părţile vor stabili:</w:t>
      </w:r>
    </w:p>
    <w:p w14:paraId="67E39BBC" w14:textId="77777777" w:rsidR="005231A8" w:rsidRPr="00C24C3C" w:rsidRDefault="005231A8" w:rsidP="00AA4CE8">
      <w:pPr>
        <w:pStyle w:val="ListParagraph"/>
        <w:numPr>
          <w:ilvl w:val="0"/>
          <w:numId w:val="38"/>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t>orice prelungire a duratei de execuţie la care executantul are dreptul;</w:t>
      </w:r>
    </w:p>
    <w:p w14:paraId="21DA56A3" w14:textId="77777777" w:rsidR="005231A8" w:rsidRPr="00C24C3C" w:rsidRDefault="005231A8" w:rsidP="00AA4CE8">
      <w:pPr>
        <w:pStyle w:val="ListParagraph"/>
        <w:numPr>
          <w:ilvl w:val="0"/>
          <w:numId w:val="38"/>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t>totalul cheltuielilor suplimentare, care se va adăuga la preţul contractului.</w:t>
      </w:r>
    </w:p>
    <w:p w14:paraId="503A6ECD" w14:textId="25981E18"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14.2</w:t>
      </w:r>
      <w:r w:rsidR="005231A8" w:rsidRPr="005231A8">
        <w:rPr>
          <w:rFonts w:ascii="Times New Roman" w:hAnsi="Times New Roman" w:cs="Times New Roman"/>
          <w:sz w:val="24"/>
          <w:szCs w:val="24"/>
        </w:rPr>
        <w:t xml:space="preserve"> </w:t>
      </w:r>
      <w:r w:rsidR="005231A8" w:rsidRPr="00341EBC">
        <w:rPr>
          <w:rFonts w:ascii="Times New Roman" w:hAnsi="Times New Roman" w:cs="Times New Roman"/>
          <w:sz w:val="24"/>
          <w:szCs w:val="24"/>
        </w:rPr>
        <w:t xml:space="preserve">Fără a prejudicia dreptul executantului prevăzut în clauza 11.2, acesta are dreptul de a sista lucrările sau de a diminua ritmul execuţiei dacă achizitorul nu plăteşte în termen de </w:t>
      </w:r>
      <w:r w:rsidR="00047508">
        <w:rPr>
          <w:rFonts w:ascii="Times New Roman" w:hAnsi="Times New Roman" w:cs="Times New Roman"/>
          <w:sz w:val="24"/>
          <w:szCs w:val="24"/>
        </w:rPr>
        <w:t>30</w:t>
      </w:r>
      <w:r w:rsidR="005231A8" w:rsidRPr="00341EBC">
        <w:rPr>
          <w:rFonts w:ascii="Times New Roman" w:hAnsi="Times New Roman" w:cs="Times New Roman"/>
          <w:sz w:val="24"/>
          <w:szCs w:val="24"/>
        </w:rPr>
        <w:t xml:space="preserve"> de zile de la expirarea termenului prevăzut la clauza 17.2; în acest caz va notifica, în scris acest fapt achizitorului</w:t>
      </w:r>
      <w:r w:rsidR="005231A8" w:rsidRPr="005231A8">
        <w:rPr>
          <w:rFonts w:ascii="Times New Roman" w:hAnsi="Times New Roman" w:cs="Times New Roman"/>
          <w:sz w:val="24"/>
          <w:szCs w:val="24"/>
        </w:rPr>
        <w:t>.</w:t>
      </w:r>
    </w:p>
    <w:p w14:paraId="348083CB" w14:textId="77777777" w:rsidR="00AA4CE8" w:rsidRPr="005231A8" w:rsidRDefault="00AA4CE8" w:rsidP="005231A8">
      <w:pPr>
        <w:spacing w:after="0"/>
        <w:jc w:val="both"/>
        <w:rPr>
          <w:rFonts w:ascii="Times New Roman" w:hAnsi="Times New Roman" w:cs="Times New Roman"/>
          <w:sz w:val="24"/>
          <w:szCs w:val="24"/>
        </w:rPr>
      </w:pPr>
    </w:p>
    <w:p w14:paraId="6CB9822A"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15. Finalizarea lucrărilor</w:t>
      </w:r>
    </w:p>
    <w:p w14:paraId="23C38157"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15.1 </w:t>
      </w:r>
      <w:r w:rsidR="005231A8" w:rsidRPr="005231A8">
        <w:rPr>
          <w:rFonts w:ascii="Times New Roman" w:hAnsi="Times New Roman" w:cs="Times New Roman"/>
          <w:sz w:val="24"/>
          <w:szCs w:val="24"/>
        </w:rPr>
        <w:t>Ansamblul lucrărilor sau, dacă este cazul, oricare parte a lor, prevăzut a fi finalizat într-un termen stabilit prin graficul de execuţie, trebuie finalizat în termenul convenit, termen care se calculează de la data începerii lucrărilor.</w:t>
      </w:r>
    </w:p>
    <w:p w14:paraId="1E45B8A8"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15.2 </w:t>
      </w:r>
      <w:r w:rsidR="005231A8" w:rsidRPr="005231A8">
        <w:rPr>
          <w:rFonts w:ascii="Times New Roman" w:hAnsi="Times New Roman" w:cs="Times New Roman"/>
          <w:sz w:val="24"/>
          <w:szCs w:val="24"/>
        </w:rPr>
        <w:t>(1) La finalizarea lucrărilor, executantul are obligaţia de a notifica, în scris, achizitorului că sunt îndeplinite condiţiile de recepţie, solicitând acestuia convocarea comisiei de recepţie.</w:t>
      </w:r>
    </w:p>
    <w:p w14:paraId="73C9B488"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C1FCBC1"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15.3 </w:t>
      </w:r>
      <w:r w:rsidR="005231A8" w:rsidRPr="005231A8">
        <w:rPr>
          <w:rFonts w:ascii="Times New Roman" w:hAnsi="Times New Roman" w:cs="Times New Roman"/>
          <w:sz w:val="24"/>
          <w:szCs w:val="24"/>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AD878D1"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15.4 </w:t>
      </w:r>
      <w:r w:rsidR="005231A8" w:rsidRPr="005231A8">
        <w:rPr>
          <w:rFonts w:ascii="Times New Roman" w:hAnsi="Times New Roman" w:cs="Times New Roman"/>
          <w:sz w:val="24"/>
          <w:szCs w:val="24"/>
        </w:rPr>
        <w:t>Recepţia se poate face şi pentru părţi ale lucrării, distincte din punct de vedere fizic şi funcţional.</w:t>
      </w:r>
    </w:p>
    <w:p w14:paraId="2D9FAB44"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15.5 </w:t>
      </w:r>
      <w:r w:rsidR="005231A8" w:rsidRPr="005231A8">
        <w:rPr>
          <w:rFonts w:ascii="Times New Roman" w:hAnsi="Times New Roman" w:cs="Times New Roman"/>
          <w:sz w:val="24"/>
          <w:szCs w:val="24"/>
        </w:rPr>
        <w:t>După recepţia şi plata documentaţiei, achizitorul are drepturi de proprietate depline asupra acesteia, exceptând drepturile de autor care vor reveni prestatorului în calitatea sa de autor al documentaţiei pe care s-a angajat să o elaboreze prin prezentul contract.</w:t>
      </w:r>
    </w:p>
    <w:p w14:paraId="225924D9" w14:textId="77777777" w:rsidR="00F95977" w:rsidRPr="005231A8" w:rsidRDefault="00F95977" w:rsidP="005231A8">
      <w:pPr>
        <w:spacing w:after="0"/>
        <w:jc w:val="both"/>
        <w:rPr>
          <w:rFonts w:ascii="Times New Roman" w:hAnsi="Times New Roman" w:cs="Times New Roman"/>
          <w:sz w:val="24"/>
          <w:szCs w:val="24"/>
        </w:rPr>
      </w:pPr>
    </w:p>
    <w:p w14:paraId="2317B385"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16. Perioada de garanţie acordată lucrărilor</w:t>
      </w:r>
    </w:p>
    <w:p w14:paraId="5F4EBC1F" w14:textId="6FD04DC5"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16.1 </w:t>
      </w:r>
      <w:r w:rsidR="005231A8" w:rsidRPr="005231A8">
        <w:rPr>
          <w:rFonts w:ascii="Times New Roman" w:hAnsi="Times New Roman" w:cs="Times New Roman"/>
          <w:sz w:val="24"/>
          <w:szCs w:val="24"/>
        </w:rPr>
        <w:t xml:space="preserve">Perioada de garanţie este de </w:t>
      </w:r>
      <w:r w:rsidR="005231A8" w:rsidRPr="00F95977">
        <w:rPr>
          <w:rFonts w:ascii="Times New Roman" w:hAnsi="Times New Roman" w:cs="Times New Roman"/>
          <w:sz w:val="24"/>
          <w:szCs w:val="24"/>
        </w:rPr>
        <w:t>36 luni și decurge de la data recepţiei la terminarea lucrărilor şi până la recepţia finală.</w:t>
      </w:r>
      <w:r w:rsidR="002049E8" w:rsidRPr="00F95977">
        <w:rPr>
          <w:rFonts w:ascii="Times New Roman" w:hAnsi="Times New Roman" w:cs="Times New Roman"/>
          <w:sz w:val="24"/>
          <w:szCs w:val="24"/>
        </w:rPr>
        <w:t xml:space="preserve"> Garanția acordată stațiilor de încarcare electrice este de 36 luni.</w:t>
      </w:r>
    </w:p>
    <w:p w14:paraId="6A93E40D"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16.2 </w:t>
      </w:r>
      <w:r w:rsidR="005231A8" w:rsidRPr="005231A8">
        <w:rPr>
          <w:rFonts w:ascii="Times New Roman" w:hAnsi="Times New Roman" w:cs="Times New Roman"/>
          <w:sz w:val="24"/>
          <w:szCs w:val="24"/>
        </w:rPr>
        <w:t>(1) În perioada de garanţie, executantul are obligaţia, în urma dispoziţiei date de achizitor, de a executa toate lucrările de modificare, reconstrucţie şi remediere a viciilor şi altor defecte a căror cauză este nerespectarea clauzelor contractuale.</w:t>
      </w:r>
    </w:p>
    <w:p w14:paraId="46A0AB0D"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Executantul are obligaţia de a executa toate activităţile prevăzute la alin.</w:t>
      </w:r>
      <w:r w:rsidR="00C24C3C">
        <w:rPr>
          <w:rFonts w:ascii="Times New Roman" w:hAnsi="Times New Roman" w:cs="Times New Roman"/>
          <w:sz w:val="24"/>
          <w:szCs w:val="24"/>
        </w:rPr>
        <w:t xml:space="preserve"> </w:t>
      </w:r>
      <w:r w:rsidRPr="005231A8">
        <w:rPr>
          <w:rFonts w:ascii="Times New Roman" w:hAnsi="Times New Roman" w:cs="Times New Roman"/>
          <w:sz w:val="24"/>
          <w:szCs w:val="24"/>
        </w:rPr>
        <w:t>(1), pe cheltuiala proprie, în cazul în care ele sunt necesare datorită:</w:t>
      </w:r>
    </w:p>
    <w:p w14:paraId="1CCEF3E2" w14:textId="77777777" w:rsidR="005231A8" w:rsidRPr="00C24C3C" w:rsidRDefault="005231A8" w:rsidP="00AA4CE8">
      <w:pPr>
        <w:pStyle w:val="ListParagraph"/>
        <w:numPr>
          <w:ilvl w:val="1"/>
          <w:numId w:val="31"/>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t>utilizării de materiale, de instalaţii sau a unei manopere neconforme cu prevederile contractului; sau</w:t>
      </w:r>
    </w:p>
    <w:p w14:paraId="4A6ED6A1" w14:textId="77777777" w:rsidR="005231A8" w:rsidRPr="00C24C3C" w:rsidRDefault="005231A8" w:rsidP="00AA4CE8">
      <w:pPr>
        <w:pStyle w:val="ListParagraph"/>
        <w:numPr>
          <w:ilvl w:val="1"/>
          <w:numId w:val="31"/>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t>unui viciu de concepţie, acolo unde executantul este responsabil de proiectarea unei părţi a lucrărilor; sau</w:t>
      </w:r>
    </w:p>
    <w:p w14:paraId="192CBACD" w14:textId="77777777" w:rsidR="005231A8" w:rsidRPr="00C24C3C" w:rsidRDefault="005231A8" w:rsidP="00AA4CE8">
      <w:pPr>
        <w:pStyle w:val="ListParagraph"/>
        <w:numPr>
          <w:ilvl w:val="1"/>
          <w:numId w:val="31"/>
        </w:numPr>
        <w:spacing w:after="0"/>
        <w:ind w:left="1134" w:hanging="567"/>
        <w:jc w:val="both"/>
        <w:rPr>
          <w:rFonts w:ascii="Times New Roman" w:hAnsi="Times New Roman" w:cs="Times New Roman"/>
          <w:sz w:val="24"/>
          <w:szCs w:val="24"/>
        </w:rPr>
      </w:pPr>
      <w:r w:rsidRPr="00C24C3C">
        <w:rPr>
          <w:rFonts w:ascii="Times New Roman" w:hAnsi="Times New Roman" w:cs="Times New Roman"/>
          <w:sz w:val="24"/>
          <w:szCs w:val="24"/>
        </w:rPr>
        <w:lastRenderedPageBreak/>
        <w:t>neglijenţei sau neîndeplinirii de catre executant a oricăreia dintre obligaţiile explicite sau implicite care îi revin în baza contractului.</w:t>
      </w:r>
    </w:p>
    <w:p w14:paraId="64071BEB"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În cazul în care defecţiunile nu se datorează executantului, lucrările fiind executate de către acesta conform prevederilor contractului, costul remedierilor va fi evaluat şi plătit ca lucrări suplimentare.</w:t>
      </w:r>
    </w:p>
    <w:p w14:paraId="7FC6F137"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16.3 </w:t>
      </w:r>
      <w:r w:rsidR="005231A8" w:rsidRPr="005231A8">
        <w:rPr>
          <w:rFonts w:ascii="Times New Roman" w:hAnsi="Times New Roman" w:cs="Times New Roman"/>
          <w:sz w:val="24"/>
          <w:szCs w:val="24"/>
        </w:rPr>
        <w:t>În cazul în care executantul nu execută lucrările prev</w:t>
      </w:r>
      <w:r>
        <w:rPr>
          <w:rFonts w:ascii="Times New Roman" w:hAnsi="Times New Roman" w:cs="Times New Roman"/>
          <w:sz w:val="24"/>
          <w:szCs w:val="24"/>
        </w:rPr>
        <w:t>ă</w:t>
      </w:r>
      <w:r w:rsidR="005231A8" w:rsidRPr="005231A8">
        <w:rPr>
          <w:rFonts w:ascii="Times New Roman" w:hAnsi="Times New Roman" w:cs="Times New Roman"/>
          <w:sz w:val="24"/>
          <w:szCs w:val="24"/>
        </w:rPr>
        <w:t>zute la clauza 15.2 alin.</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(2), achizitorul este îndreptăţit să angajeze şi să plătească alte persoane care să le execute. Cheltuielile aferente acestor lucrări vor fi recuperate de către achizitor de la executant sau reţinute din sumele cuvenite acestuia.</w:t>
      </w:r>
    </w:p>
    <w:p w14:paraId="0E20CBEF" w14:textId="77777777" w:rsidR="00C24C3C" w:rsidRDefault="00C24C3C" w:rsidP="005231A8">
      <w:pPr>
        <w:spacing w:after="0"/>
        <w:jc w:val="both"/>
        <w:rPr>
          <w:rFonts w:ascii="Times New Roman" w:hAnsi="Times New Roman" w:cs="Times New Roman"/>
          <w:sz w:val="24"/>
          <w:szCs w:val="24"/>
        </w:rPr>
      </w:pPr>
    </w:p>
    <w:p w14:paraId="05CED30A"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17. Modalităţi de plată</w:t>
      </w:r>
    </w:p>
    <w:p w14:paraId="6A82E7E5" w14:textId="18613C7D"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17.1 </w:t>
      </w:r>
      <w:r w:rsidR="00312652" w:rsidRPr="00312652">
        <w:rPr>
          <w:rFonts w:ascii="Times New Roman" w:hAnsi="Times New Roman" w:cs="Times New Roman"/>
          <w:sz w:val="24"/>
          <w:szCs w:val="24"/>
        </w:rPr>
        <w:t xml:space="preserve">Achizitorul are obligația de a efectua plata către executant în termen de 5 zile lucrătoare de la încasarea sumelor de la Autoritatea de Management. Plata către executant se va efectua în funcție de sumele alocate de către Ministerul Dezvoltării Lucrărilor Publice și Administrației bugetului local al comunei Periam. În lipsa alocării la timp de către MDLPA a fondurilor necesare, </w:t>
      </w:r>
      <w:r w:rsidR="00312652">
        <w:rPr>
          <w:rFonts w:ascii="Times New Roman" w:hAnsi="Times New Roman" w:cs="Times New Roman"/>
          <w:sz w:val="24"/>
          <w:szCs w:val="24"/>
        </w:rPr>
        <w:t>C</w:t>
      </w:r>
      <w:r w:rsidR="00312652" w:rsidRPr="00312652">
        <w:rPr>
          <w:rFonts w:ascii="Times New Roman" w:hAnsi="Times New Roman" w:cs="Times New Roman"/>
          <w:sz w:val="24"/>
          <w:szCs w:val="24"/>
        </w:rPr>
        <w:t>omuna Periam este exonerată de neplată în termenul asumat a lucrărilor executate.</w:t>
      </w:r>
      <w:r w:rsidR="005231A8" w:rsidRPr="005231A8">
        <w:rPr>
          <w:rFonts w:ascii="Times New Roman" w:hAnsi="Times New Roman" w:cs="Times New Roman"/>
          <w:sz w:val="24"/>
          <w:szCs w:val="24"/>
        </w:rPr>
        <w:t>.</w:t>
      </w:r>
    </w:p>
    <w:p w14:paraId="3B071E0C" w14:textId="6B149595"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17.2 </w:t>
      </w:r>
      <w:r w:rsidR="005231A8" w:rsidRPr="005231A8">
        <w:rPr>
          <w:rFonts w:ascii="Times New Roman" w:hAnsi="Times New Roman" w:cs="Times New Roman"/>
          <w:sz w:val="24"/>
          <w:szCs w:val="24"/>
        </w:rPr>
        <w:t>Dacă achizitorul nu va efectua pl</w:t>
      </w:r>
      <w:r>
        <w:rPr>
          <w:rFonts w:ascii="Times New Roman" w:hAnsi="Times New Roman" w:cs="Times New Roman"/>
          <w:sz w:val="24"/>
          <w:szCs w:val="24"/>
        </w:rPr>
        <w:t>ăț</w:t>
      </w:r>
      <w:r w:rsidR="005231A8" w:rsidRPr="005231A8">
        <w:rPr>
          <w:rFonts w:ascii="Times New Roman" w:hAnsi="Times New Roman" w:cs="Times New Roman"/>
          <w:sz w:val="24"/>
          <w:szCs w:val="24"/>
        </w:rPr>
        <w:t>ile c</w:t>
      </w:r>
      <w:r>
        <w:rPr>
          <w:rFonts w:ascii="Times New Roman" w:hAnsi="Times New Roman" w:cs="Times New Roman"/>
          <w:sz w:val="24"/>
          <w:szCs w:val="24"/>
        </w:rPr>
        <w:t>ă</w:t>
      </w:r>
      <w:r w:rsidR="005231A8" w:rsidRPr="005231A8">
        <w:rPr>
          <w:rFonts w:ascii="Times New Roman" w:hAnsi="Times New Roman" w:cs="Times New Roman"/>
          <w:sz w:val="24"/>
          <w:szCs w:val="24"/>
        </w:rPr>
        <w:t xml:space="preserve">tre executant </w:t>
      </w:r>
      <w:r>
        <w:rPr>
          <w:rFonts w:ascii="Times New Roman" w:hAnsi="Times New Roman" w:cs="Times New Roman"/>
          <w:sz w:val="24"/>
          <w:szCs w:val="24"/>
        </w:rPr>
        <w:t>î</w:t>
      </w:r>
      <w:r w:rsidR="005231A8" w:rsidRPr="005231A8">
        <w:rPr>
          <w:rFonts w:ascii="Times New Roman" w:hAnsi="Times New Roman" w:cs="Times New Roman"/>
          <w:sz w:val="24"/>
          <w:szCs w:val="24"/>
        </w:rPr>
        <w:t xml:space="preserve">n </w:t>
      </w:r>
      <w:r w:rsidR="005231A8" w:rsidRPr="00341EBC">
        <w:rPr>
          <w:rFonts w:ascii="Times New Roman" w:hAnsi="Times New Roman" w:cs="Times New Roman"/>
          <w:sz w:val="24"/>
          <w:szCs w:val="24"/>
        </w:rPr>
        <w:t xml:space="preserve">maxim </w:t>
      </w:r>
      <w:r w:rsidR="00341EBC" w:rsidRPr="00341EBC">
        <w:rPr>
          <w:rFonts w:ascii="Times New Roman" w:hAnsi="Times New Roman" w:cs="Times New Roman"/>
          <w:sz w:val="24"/>
          <w:szCs w:val="24"/>
        </w:rPr>
        <w:t>5</w:t>
      </w:r>
      <w:r w:rsidR="005231A8" w:rsidRPr="00341EBC">
        <w:rPr>
          <w:rFonts w:ascii="Times New Roman" w:hAnsi="Times New Roman" w:cs="Times New Roman"/>
          <w:sz w:val="24"/>
          <w:szCs w:val="24"/>
        </w:rPr>
        <w:t xml:space="preserve"> zile lucr</w:t>
      </w:r>
      <w:r w:rsidRPr="00341EBC">
        <w:rPr>
          <w:rFonts w:ascii="Times New Roman" w:hAnsi="Times New Roman" w:cs="Times New Roman"/>
          <w:sz w:val="24"/>
          <w:szCs w:val="24"/>
        </w:rPr>
        <w:t>ă</w:t>
      </w:r>
      <w:r w:rsidR="005231A8" w:rsidRPr="00341EBC">
        <w:rPr>
          <w:rFonts w:ascii="Times New Roman" w:hAnsi="Times New Roman" w:cs="Times New Roman"/>
          <w:sz w:val="24"/>
          <w:szCs w:val="24"/>
        </w:rPr>
        <w:t>toare de</w:t>
      </w:r>
      <w:r w:rsidR="005231A8" w:rsidRPr="005231A8">
        <w:rPr>
          <w:rFonts w:ascii="Times New Roman" w:hAnsi="Times New Roman" w:cs="Times New Roman"/>
          <w:sz w:val="24"/>
          <w:szCs w:val="24"/>
        </w:rPr>
        <w:t xml:space="preserve"> la data primirii sumelor de la Autoritatea finan</w:t>
      </w:r>
      <w:r>
        <w:rPr>
          <w:rFonts w:ascii="Times New Roman" w:hAnsi="Times New Roman" w:cs="Times New Roman"/>
          <w:sz w:val="24"/>
          <w:szCs w:val="24"/>
        </w:rPr>
        <w:t>ț</w:t>
      </w:r>
      <w:r w:rsidR="005231A8" w:rsidRPr="005231A8">
        <w:rPr>
          <w:rFonts w:ascii="Times New Roman" w:hAnsi="Times New Roman" w:cs="Times New Roman"/>
          <w:sz w:val="24"/>
          <w:szCs w:val="24"/>
        </w:rPr>
        <w:t>atoare, atunci executantul are dreptul de a sista executarea lucrărilor sau de a</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diminua ritmul execuţiei. Imediat ce achizitorul îşi onorează restanţa, executantul va relua executarea lucrărilor în cel mai scurt timp posibil.</w:t>
      </w:r>
    </w:p>
    <w:p w14:paraId="1B1894BE" w14:textId="77777777"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17.3</w:t>
      </w:r>
      <w:r w:rsidR="00C24C3C">
        <w:rPr>
          <w:rFonts w:ascii="Times New Roman" w:hAnsi="Times New Roman" w:cs="Times New Roman"/>
          <w:sz w:val="24"/>
          <w:szCs w:val="24"/>
        </w:rPr>
        <w:t xml:space="preserve"> </w:t>
      </w:r>
      <w:r w:rsidRPr="005231A8">
        <w:rPr>
          <w:rFonts w:ascii="Times New Roman" w:hAnsi="Times New Roman" w:cs="Times New Roman"/>
          <w:sz w:val="24"/>
          <w:szCs w:val="24"/>
        </w:rPr>
        <w:t xml:space="preserve">Achizitorul nu va </w:t>
      </w:r>
      <w:r w:rsidRPr="00F95977">
        <w:rPr>
          <w:rFonts w:ascii="Times New Roman" w:hAnsi="Times New Roman" w:cs="Times New Roman"/>
          <w:sz w:val="24"/>
          <w:szCs w:val="24"/>
        </w:rPr>
        <w:t>acorda avans executantului, dacă acesta solicită.</w:t>
      </w:r>
    </w:p>
    <w:p w14:paraId="190F0375"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17.4 </w:t>
      </w:r>
      <w:r w:rsidR="005231A8" w:rsidRPr="005231A8">
        <w:rPr>
          <w:rFonts w:ascii="Times New Roman" w:hAnsi="Times New Roman" w:cs="Times New Roman"/>
          <w:sz w:val="24"/>
          <w:szCs w:val="24"/>
        </w:rPr>
        <w:t>(1)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0046F73"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(2) Situaţiile de plată provizorii se confirmă în termen </w:t>
      </w:r>
      <w:r w:rsidRPr="00341EBC">
        <w:rPr>
          <w:rFonts w:ascii="Times New Roman" w:hAnsi="Times New Roman" w:cs="Times New Roman"/>
          <w:sz w:val="24"/>
          <w:szCs w:val="24"/>
        </w:rPr>
        <w:t>de maxim 10 zile.</w:t>
      </w:r>
    </w:p>
    <w:p w14:paraId="753487B5" w14:textId="77777777"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Plăţile parţiale se efectuează, de regulă, la intervale lunare, dar nu influenţează responsabilitatea şi garanţia de bună execuţie a executantului; ele nu se consideră, de către achizitor, ca recepţie a lucrărilor executate.</w:t>
      </w:r>
    </w:p>
    <w:p w14:paraId="7B47318C" w14:textId="7462EBDA"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17.5 </w:t>
      </w:r>
      <w:r w:rsidR="00AA4CE8">
        <w:rPr>
          <w:rFonts w:ascii="Times New Roman" w:hAnsi="Times New Roman" w:cs="Times New Roman"/>
          <w:sz w:val="24"/>
          <w:szCs w:val="24"/>
        </w:rPr>
        <w:t xml:space="preserve">(1) </w:t>
      </w:r>
      <w:r w:rsidR="005231A8" w:rsidRPr="005231A8">
        <w:rPr>
          <w:rFonts w:ascii="Times New Roman" w:hAnsi="Times New Roman" w:cs="Times New Roman"/>
          <w:sz w:val="24"/>
          <w:szCs w:val="24"/>
        </w:rPr>
        <w:t>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w:t>
      </w:r>
      <w:r>
        <w:rPr>
          <w:rFonts w:ascii="Times New Roman" w:hAnsi="Times New Roman" w:cs="Times New Roman"/>
          <w:sz w:val="24"/>
          <w:szCs w:val="24"/>
        </w:rPr>
        <w:t>ă</w:t>
      </w:r>
      <w:r w:rsidR="005231A8" w:rsidRPr="005231A8">
        <w:rPr>
          <w:rFonts w:ascii="Times New Roman" w:hAnsi="Times New Roman" w:cs="Times New Roman"/>
          <w:sz w:val="24"/>
          <w:szCs w:val="24"/>
        </w:rPr>
        <w:t>tită imediat.</w:t>
      </w:r>
    </w:p>
    <w:p w14:paraId="15CAA031" w14:textId="5C4ACEFC" w:rsidR="00AA4CE8" w:rsidRPr="005231A8" w:rsidRDefault="00AA4CE8" w:rsidP="005231A8">
      <w:pPr>
        <w:spacing w:after="0"/>
        <w:jc w:val="both"/>
        <w:rPr>
          <w:rFonts w:ascii="Times New Roman" w:hAnsi="Times New Roman" w:cs="Times New Roman"/>
          <w:sz w:val="24"/>
          <w:szCs w:val="24"/>
        </w:rPr>
      </w:pPr>
      <w:r>
        <w:rPr>
          <w:rFonts w:ascii="Times New Roman" w:hAnsi="Times New Roman" w:cs="Times New Roman"/>
          <w:sz w:val="24"/>
          <w:szCs w:val="24"/>
        </w:rPr>
        <w:t>(2) Totodată, a</w:t>
      </w:r>
      <w:r w:rsidRPr="00AA4CE8">
        <w:rPr>
          <w:rFonts w:ascii="Times New Roman" w:hAnsi="Times New Roman" w:cs="Times New Roman"/>
          <w:sz w:val="24"/>
          <w:szCs w:val="24"/>
        </w:rPr>
        <w:t xml:space="preserve">chizitorul condiționează plățile efectuate către </w:t>
      </w:r>
      <w:r>
        <w:rPr>
          <w:rFonts w:ascii="Times New Roman" w:hAnsi="Times New Roman" w:cs="Times New Roman"/>
          <w:sz w:val="24"/>
          <w:szCs w:val="24"/>
        </w:rPr>
        <w:t>e</w:t>
      </w:r>
      <w:r w:rsidRPr="00AA4CE8">
        <w:rPr>
          <w:rFonts w:ascii="Times New Roman" w:hAnsi="Times New Roman" w:cs="Times New Roman"/>
          <w:sz w:val="24"/>
          <w:szCs w:val="24"/>
        </w:rPr>
        <w:t xml:space="preserve">xecutant de prezentarea documentelor justificative care să demonstreze implementarea principiului de </w:t>
      </w:r>
      <w:r w:rsidRPr="00AA4CE8">
        <w:rPr>
          <w:rFonts w:ascii="Times New Roman" w:hAnsi="Times New Roman" w:cs="Times New Roman"/>
          <w:i/>
          <w:iCs/>
          <w:sz w:val="24"/>
          <w:szCs w:val="24"/>
        </w:rPr>
        <w:t>„a nu prejudicia în mod semnificativ”</w:t>
      </w:r>
      <w:r w:rsidRPr="00AA4CE8">
        <w:rPr>
          <w:rFonts w:ascii="Times New Roman" w:hAnsi="Times New Roman" w:cs="Times New Roman"/>
          <w:sz w:val="24"/>
          <w:szCs w:val="24"/>
        </w:rPr>
        <w:t xml:space="preserve"> (DNSH – </w:t>
      </w:r>
      <w:r w:rsidRPr="00AA4CE8">
        <w:rPr>
          <w:rFonts w:ascii="Times New Roman" w:hAnsi="Times New Roman" w:cs="Times New Roman"/>
          <w:i/>
          <w:iCs/>
          <w:sz w:val="24"/>
          <w:szCs w:val="24"/>
        </w:rPr>
        <w:t>„Do No Significant Harm”</w:t>
      </w:r>
      <w:r w:rsidRPr="00AA4CE8">
        <w:rPr>
          <w:rFonts w:ascii="Times New Roman" w:hAnsi="Times New Roman" w:cs="Times New Roman"/>
          <w:sz w:val="24"/>
          <w:szCs w:val="24"/>
        </w:rPr>
        <w:t>) în etapa de execuție a lucrărilor</w:t>
      </w:r>
      <w:r>
        <w:rPr>
          <w:rFonts w:ascii="Times New Roman" w:hAnsi="Times New Roman" w:cs="Times New Roman"/>
          <w:sz w:val="24"/>
          <w:szCs w:val="24"/>
        </w:rPr>
        <w:t>.</w:t>
      </w:r>
    </w:p>
    <w:p w14:paraId="7544BF5E"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17.6 </w:t>
      </w:r>
      <w:r w:rsidR="005231A8" w:rsidRPr="005231A8">
        <w:rPr>
          <w:rFonts w:ascii="Times New Roman" w:hAnsi="Times New Roman" w:cs="Times New Roman"/>
          <w:sz w:val="24"/>
          <w:szCs w:val="24"/>
        </w:rPr>
        <w:t>Contractul nu va fi considerat terminat pân</w:t>
      </w:r>
      <w:r>
        <w:rPr>
          <w:rFonts w:ascii="Times New Roman" w:hAnsi="Times New Roman" w:cs="Times New Roman"/>
          <w:sz w:val="24"/>
          <w:szCs w:val="24"/>
        </w:rPr>
        <w:t>ă</w:t>
      </w:r>
      <w:r w:rsidR="005231A8" w:rsidRPr="005231A8">
        <w:rPr>
          <w:rFonts w:ascii="Times New Roman" w:hAnsi="Times New Roman" w:cs="Times New Roman"/>
          <w:sz w:val="24"/>
          <w:szCs w:val="24"/>
        </w:rPr>
        <w:t xml:space="preserve">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96E6E8F" w14:textId="77777777" w:rsidR="00C24C3C" w:rsidRPr="005231A8" w:rsidRDefault="00C24C3C" w:rsidP="005231A8">
      <w:pPr>
        <w:spacing w:after="0"/>
        <w:jc w:val="both"/>
        <w:rPr>
          <w:rFonts w:ascii="Times New Roman" w:hAnsi="Times New Roman" w:cs="Times New Roman"/>
          <w:sz w:val="24"/>
          <w:szCs w:val="24"/>
        </w:rPr>
      </w:pPr>
    </w:p>
    <w:p w14:paraId="4C945611"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18. Ajustarea preţului contractului</w:t>
      </w:r>
    </w:p>
    <w:p w14:paraId="6808BA67" w14:textId="34F6BFC3" w:rsidR="00AA4CE8" w:rsidRDefault="00C24C3C" w:rsidP="00AA4CE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18.1</w:t>
      </w:r>
      <w:r w:rsidR="00AA4CE8">
        <w:rPr>
          <w:rFonts w:ascii="Times New Roman" w:hAnsi="Times New Roman" w:cs="Times New Roman"/>
          <w:sz w:val="24"/>
          <w:szCs w:val="24"/>
        </w:rPr>
        <w:t xml:space="preserve"> Prețul contractului prevăzut la art. 4.2 poate fi ajustat, î</w:t>
      </w:r>
      <w:r w:rsidR="00AA4CE8" w:rsidRPr="0080543D">
        <w:rPr>
          <w:rFonts w:ascii="Times New Roman" w:hAnsi="Times New Roman" w:cs="Times New Roman"/>
          <w:sz w:val="24"/>
          <w:szCs w:val="24"/>
        </w:rPr>
        <w:t>n conformitate cu prevederile</w:t>
      </w:r>
      <w:r w:rsidR="00AA4CE8">
        <w:rPr>
          <w:rFonts w:ascii="Times New Roman" w:hAnsi="Times New Roman" w:cs="Times New Roman"/>
          <w:sz w:val="24"/>
          <w:szCs w:val="24"/>
        </w:rPr>
        <w:t xml:space="preserve">        </w:t>
      </w:r>
      <w:r w:rsidR="00AA4CE8" w:rsidRPr="0080543D">
        <w:rPr>
          <w:rFonts w:ascii="Times New Roman" w:hAnsi="Times New Roman" w:cs="Times New Roman"/>
          <w:sz w:val="24"/>
          <w:szCs w:val="24"/>
        </w:rPr>
        <w:t xml:space="preserve"> art. 221 alin. (1) lit. a) </w:t>
      </w:r>
      <w:r w:rsidR="00AA4CE8">
        <w:rPr>
          <w:rFonts w:ascii="Times New Roman" w:hAnsi="Times New Roman" w:cs="Times New Roman"/>
          <w:sz w:val="24"/>
          <w:szCs w:val="24"/>
        </w:rPr>
        <w:t>ș</w:t>
      </w:r>
      <w:r w:rsidR="00AA4CE8" w:rsidRPr="0080543D">
        <w:rPr>
          <w:rFonts w:ascii="Times New Roman" w:hAnsi="Times New Roman" w:cs="Times New Roman"/>
          <w:sz w:val="24"/>
          <w:szCs w:val="24"/>
        </w:rPr>
        <w:t>i art. 222</w:t>
      </w:r>
      <w:r w:rsidR="00AA4CE8" w:rsidRPr="00AA4CE8">
        <w:rPr>
          <w:rFonts w:ascii="Times New Roman" w:hAnsi="Times New Roman" w:cs="Times New Roman"/>
          <w:sz w:val="24"/>
          <w:szCs w:val="24"/>
          <w:vertAlign w:val="superscript"/>
        </w:rPr>
        <w:t>2</w:t>
      </w:r>
      <w:r w:rsidR="00AA4CE8" w:rsidRPr="0080543D">
        <w:rPr>
          <w:rFonts w:ascii="Times New Roman" w:hAnsi="Times New Roman" w:cs="Times New Roman"/>
          <w:sz w:val="24"/>
          <w:szCs w:val="24"/>
        </w:rPr>
        <w:t xml:space="preserve"> din Legea </w:t>
      </w:r>
      <w:r w:rsidR="00AA4CE8">
        <w:rPr>
          <w:rFonts w:ascii="Times New Roman" w:hAnsi="Times New Roman" w:cs="Times New Roman"/>
          <w:sz w:val="24"/>
          <w:szCs w:val="24"/>
        </w:rPr>
        <w:t xml:space="preserve">nr. </w:t>
      </w:r>
      <w:r w:rsidR="00AA4CE8" w:rsidRPr="0080543D">
        <w:rPr>
          <w:rFonts w:ascii="Times New Roman" w:hAnsi="Times New Roman" w:cs="Times New Roman"/>
          <w:sz w:val="24"/>
          <w:szCs w:val="24"/>
        </w:rPr>
        <w:t>98/2016, după expirarea perioadei de execuție a lucrărilor de 6 luni, pentru prețul</w:t>
      </w:r>
      <w:r w:rsidR="00AA4CE8">
        <w:rPr>
          <w:rFonts w:ascii="Times New Roman" w:hAnsi="Times New Roman" w:cs="Times New Roman"/>
          <w:sz w:val="24"/>
          <w:szCs w:val="24"/>
        </w:rPr>
        <w:t xml:space="preserve"> </w:t>
      </w:r>
      <w:r w:rsidR="00AA4CE8" w:rsidRPr="0080543D">
        <w:rPr>
          <w:rFonts w:ascii="Times New Roman" w:hAnsi="Times New Roman" w:cs="Times New Roman"/>
          <w:sz w:val="24"/>
          <w:szCs w:val="24"/>
        </w:rPr>
        <w:t>contractului aferent lucrărilor rămase de executat, în conformitate cu prevederile art. 12 alin. (8) din Instrucțiunea președintelui</w:t>
      </w:r>
      <w:r w:rsidR="00AA4CE8">
        <w:rPr>
          <w:rFonts w:ascii="Times New Roman" w:hAnsi="Times New Roman" w:cs="Times New Roman"/>
          <w:sz w:val="24"/>
          <w:szCs w:val="24"/>
        </w:rPr>
        <w:t xml:space="preserve"> </w:t>
      </w:r>
      <w:r w:rsidR="00AA4CE8" w:rsidRPr="0080543D">
        <w:rPr>
          <w:rFonts w:ascii="Times New Roman" w:hAnsi="Times New Roman" w:cs="Times New Roman"/>
          <w:sz w:val="24"/>
          <w:szCs w:val="24"/>
        </w:rPr>
        <w:t>Agenției Naționale pentru Achiziții Publice nr. 1/2021 privind modificarea contractului de achiziție publică/contractului de achiziție</w:t>
      </w:r>
      <w:r w:rsidR="00AA4CE8">
        <w:rPr>
          <w:rFonts w:ascii="Times New Roman" w:hAnsi="Times New Roman" w:cs="Times New Roman"/>
          <w:sz w:val="24"/>
          <w:szCs w:val="24"/>
        </w:rPr>
        <w:t xml:space="preserve"> </w:t>
      </w:r>
      <w:r w:rsidR="00AA4CE8" w:rsidRPr="0080543D">
        <w:rPr>
          <w:rFonts w:ascii="Times New Roman" w:hAnsi="Times New Roman" w:cs="Times New Roman"/>
          <w:sz w:val="24"/>
          <w:szCs w:val="24"/>
        </w:rPr>
        <w:t>sectorială/acordului-cadru</w:t>
      </w:r>
      <w:r w:rsidR="00AA4CE8">
        <w:rPr>
          <w:rFonts w:ascii="Times New Roman" w:hAnsi="Times New Roman" w:cs="Times New Roman"/>
          <w:sz w:val="24"/>
          <w:szCs w:val="24"/>
        </w:rPr>
        <w:t>.</w:t>
      </w:r>
    </w:p>
    <w:p w14:paraId="31E3E154" w14:textId="5AA2B5BD" w:rsidR="00AA4CE8" w:rsidRDefault="00AA4CE8" w:rsidP="00AA4CE8">
      <w:pPr>
        <w:spacing w:after="0"/>
        <w:jc w:val="both"/>
        <w:rPr>
          <w:rFonts w:ascii="Times New Roman" w:hAnsi="Times New Roman" w:cs="Times New Roman"/>
          <w:sz w:val="24"/>
          <w:szCs w:val="24"/>
        </w:rPr>
      </w:pPr>
      <w:r>
        <w:rPr>
          <w:rFonts w:ascii="Times New Roman" w:hAnsi="Times New Roman" w:cs="Times New Roman"/>
          <w:sz w:val="24"/>
          <w:szCs w:val="24"/>
        </w:rPr>
        <w:t xml:space="preserve">18.1.1 În vederea </w:t>
      </w:r>
      <w:r w:rsidRPr="0080543D">
        <w:rPr>
          <w:rFonts w:ascii="Times New Roman" w:hAnsi="Times New Roman" w:cs="Times New Roman"/>
          <w:sz w:val="24"/>
          <w:szCs w:val="24"/>
        </w:rPr>
        <w:t>ajust</w:t>
      </w:r>
      <w:r>
        <w:rPr>
          <w:rFonts w:ascii="Times New Roman" w:hAnsi="Times New Roman" w:cs="Times New Roman"/>
          <w:sz w:val="24"/>
          <w:szCs w:val="24"/>
        </w:rPr>
        <w:t>ării prețului contrtactului se va</w:t>
      </w:r>
      <w:r w:rsidRPr="0080543D">
        <w:rPr>
          <w:rFonts w:ascii="Times New Roman" w:hAnsi="Times New Roman" w:cs="Times New Roman"/>
          <w:sz w:val="24"/>
          <w:szCs w:val="24"/>
        </w:rPr>
        <w:t xml:space="preserve"> utiliz</w:t>
      </w:r>
      <w:r>
        <w:rPr>
          <w:rFonts w:ascii="Times New Roman" w:hAnsi="Times New Roman" w:cs="Times New Roman"/>
          <w:sz w:val="24"/>
          <w:szCs w:val="24"/>
        </w:rPr>
        <w:t>a următoarea</w:t>
      </w:r>
      <w:r w:rsidRPr="0080543D">
        <w:rPr>
          <w:rFonts w:ascii="Times New Roman" w:hAnsi="Times New Roman" w:cs="Times New Roman"/>
          <w:sz w:val="24"/>
          <w:szCs w:val="24"/>
        </w:rPr>
        <w:t xml:space="preserve"> formul</w:t>
      </w:r>
      <w:r>
        <w:rPr>
          <w:rFonts w:ascii="Times New Roman" w:hAnsi="Times New Roman" w:cs="Times New Roman"/>
          <w:sz w:val="24"/>
          <w:szCs w:val="24"/>
        </w:rPr>
        <w:t>ă</w:t>
      </w:r>
      <w:r w:rsidRPr="0080543D">
        <w:rPr>
          <w:rFonts w:ascii="Times New Roman" w:hAnsi="Times New Roman" w:cs="Times New Roman"/>
          <w:sz w:val="24"/>
          <w:szCs w:val="24"/>
        </w:rPr>
        <w:t>:</w:t>
      </w:r>
    </w:p>
    <w:p w14:paraId="0E481A2D" w14:textId="77777777" w:rsidR="00AA4CE8" w:rsidRPr="0080543D" w:rsidRDefault="00AA4CE8" w:rsidP="00AA4CE8">
      <w:pPr>
        <w:spacing w:after="0"/>
        <w:ind w:firstLine="708"/>
        <w:jc w:val="both"/>
        <w:rPr>
          <w:rFonts w:ascii="Times New Roman" w:hAnsi="Times New Roman" w:cs="Times New Roman"/>
          <w:sz w:val="24"/>
          <w:szCs w:val="24"/>
        </w:rPr>
      </w:pPr>
      <w:r w:rsidRPr="0080543D">
        <w:rPr>
          <w:rFonts w:ascii="Times New Roman" w:hAnsi="Times New Roman" w:cs="Times New Roman"/>
          <w:b/>
          <w:bCs/>
          <w:sz w:val="24"/>
          <w:szCs w:val="24"/>
        </w:rPr>
        <w:t>An = av + (1 - av) * In/Io</w:t>
      </w:r>
      <w:r w:rsidRPr="0080543D">
        <w:rPr>
          <w:rFonts w:ascii="Times New Roman" w:hAnsi="Times New Roman" w:cs="Times New Roman"/>
          <w:sz w:val="24"/>
          <w:szCs w:val="24"/>
        </w:rPr>
        <w:t>,</w:t>
      </w:r>
    </w:p>
    <w:p w14:paraId="7F20EED6" w14:textId="77777777" w:rsidR="00AA4CE8" w:rsidRDefault="00AA4CE8" w:rsidP="00AA4CE8">
      <w:pPr>
        <w:spacing w:after="0"/>
        <w:jc w:val="both"/>
        <w:rPr>
          <w:rFonts w:ascii="Times New Roman" w:hAnsi="Times New Roman" w:cs="Times New Roman"/>
          <w:sz w:val="24"/>
          <w:szCs w:val="24"/>
        </w:rPr>
      </w:pPr>
      <w:r w:rsidRPr="0080543D">
        <w:rPr>
          <w:rFonts w:ascii="Times New Roman" w:hAnsi="Times New Roman" w:cs="Times New Roman"/>
          <w:sz w:val="24"/>
          <w:szCs w:val="24"/>
        </w:rPr>
        <w:t xml:space="preserve">unde: </w:t>
      </w:r>
    </w:p>
    <w:p w14:paraId="2D777451" w14:textId="77777777" w:rsidR="00AA4CE8" w:rsidRDefault="00AA4CE8" w:rsidP="00AA4CE8">
      <w:pPr>
        <w:spacing w:after="0"/>
        <w:jc w:val="both"/>
        <w:rPr>
          <w:rFonts w:ascii="Times New Roman" w:hAnsi="Times New Roman" w:cs="Times New Roman"/>
          <w:sz w:val="24"/>
          <w:szCs w:val="24"/>
        </w:rPr>
      </w:pPr>
      <w:r w:rsidRPr="0080543D">
        <w:rPr>
          <w:rFonts w:ascii="Times New Roman" w:hAnsi="Times New Roman" w:cs="Times New Roman"/>
          <w:sz w:val="24"/>
          <w:szCs w:val="24"/>
        </w:rPr>
        <w:t xml:space="preserve">- </w:t>
      </w:r>
      <w:r w:rsidRPr="0080543D">
        <w:rPr>
          <w:rFonts w:ascii="Times New Roman" w:hAnsi="Times New Roman" w:cs="Times New Roman"/>
          <w:i/>
          <w:iCs/>
          <w:sz w:val="24"/>
          <w:szCs w:val="24"/>
        </w:rPr>
        <w:t>„An”</w:t>
      </w:r>
      <w:r w:rsidRPr="0080543D">
        <w:rPr>
          <w:rFonts w:ascii="Times New Roman" w:hAnsi="Times New Roman" w:cs="Times New Roman"/>
          <w:sz w:val="24"/>
          <w:szCs w:val="24"/>
        </w:rPr>
        <w:t xml:space="preserve"> este coeficientul de ajustare care urmează a fi aplicat valorii de contract estimate pentru lucrările realizate în luna </w:t>
      </w:r>
      <w:r w:rsidRPr="0080543D">
        <w:rPr>
          <w:rFonts w:ascii="Times New Roman" w:hAnsi="Times New Roman" w:cs="Times New Roman"/>
          <w:i/>
          <w:iCs/>
          <w:sz w:val="24"/>
          <w:szCs w:val="24"/>
        </w:rPr>
        <w:t>„n”</w:t>
      </w:r>
      <w:r w:rsidRPr="0080543D">
        <w:rPr>
          <w:rFonts w:ascii="Times New Roman" w:hAnsi="Times New Roman" w:cs="Times New Roman"/>
          <w:sz w:val="24"/>
          <w:szCs w:val="24"/>
        </w:rPr>
        <w:t xml:space="preserve"> -</w:t>
      </w:r>
      <w:r>
        <w:rPr>
          <w:rFonts w:ascii="Times New Roman" w:hAnsi="Times New Roman" w:cs="Times New Roman"/>
          <w:sz w:val="24"/>
          <w:szCs w:val="24"/>
        </w:rPr>
        <w:t xml:space="preserve"> s</w:t>
      </w:r>
      <w:r w:rsidRPr="0080543D">
        <w:rPr>
          <w:rFonts w:ascii="Times New Roman" w:hAnsi="Times New Roman" w:cs="Times New Roman"/>
          <w:sz w:val="24"/>
          <w:szCs w:val="24"/>
        </w:rPr>
        <w:t>umele aferente situației de lucrări/plat</w:t>
      </w:r>
      <w:r>
        <w:rPr>
          <w:rFonts w:ascii="Times New Roman" w:hAnsi="Times New Roman" w:cs="Times New Roman"/>
          <w:sz w:val="24"/>
          <w:szCs w:val="24"/>
        </w:rPr>
        <w:t>ă</w:t>
      </w:r>
      <w:r w:rsidRPr="0080543D">
        <w:rPr>
          <w:rFonts w:ascii="Times New Roman" w:hAnsi="Times New Roman" w:cs="Times New Roman"/>
          <w:sz w:val="24"/>
          <w:szCs w:val="24"/>
        </w:rPr>
        <w:t xml:space="preserve">, exclusiv lucrările evaluate pe baza costului sau a prețurilor curente; </w:t>
      </w:r>
    </w:p>
    <w:p w14:paraId="5AB6028B" w14:textId="77777777" w:rsidR="00AA4CE8" w:rsidRDefault="00AA4CE8" w:rsidP="00AA4CE8">
      <w:pPr>
        <w:spacing w:after="0"/>
        <w:jc w:val="both"/>
        <w:rPr>
          <w:rFonts w:ascii="Times New Roman" w:hAnsi="Times New Roman" w:cs="Times New Roman"/>
          <w:sz w:val="24"/>
          <w:szCs w:val="24"/>
        </w:rPr>
      </w:pPr>
      <w:r w:rsidRPr="0080543D">
        <w:rPr>
          <w:rFonts w:ascii="Times New Roman" w:hAnsi="Times New Roman" w:cs="Times New Roman"/>
          <w:sz w:val="24"/>
          <w:szCs w:val="24"/>
        </w:rPr>
        <w:t xml:space="preserve">- </w:t>
      </w:r>
      <w:r w:rsidRPr="0080543D">
        <w:rPr>
          <w:rFonts w:ascii="Times New Roman" w:hAnsi="Times New Roman" w:cs="Times New Roman"/>
          <w:i/>
          <w:iCs/>
          <w:sz w:val="24"/>
          <w:szCs w:val="24"/>
        </w:rPr>
        <w:t>„av”</w:t>
      </w:r>
      <w:r w:rsidRPr="0080543D">
        <w:rPr>
          <w:rFonts w:ascii="Times New Roman" w:hAnsi="Times New Roman" w:cs="Times New Roman"/>
          <w:sz w:val="24"/>
          <w:szCs w:val="24"/>
        </w:rPr>
        <w:t xml:space="preserve"> este valoarea</w:t>
      </w:r>
      <w:r>
        <w:rPr>
          <w:rFonts w:ascii="Times New Roman" w:hAnsi="Times New Roman" w:cs="Times New Roman"/>
          <w:sz w:val="24"/>
          <w:szCs w:val="24"/>
        </w:rPr>
        <w:t xml:space="preserve"> </w:t>
      </w:r>
      <w:r w:rsidRPr="00F95977">
        <w:rPr>
          <w:rFonts w:ascii="Times New Roman" w:hAnsi="Times New Roman" w:cs="Times New Roman"/>
          <w:sz w:val="24"/>
          <w:szCs w:val="24"/>
        </w:rPr>
        <w:t>procentuală a plății în avans față de prețul contractului, av=0 conform                art. 17.3 din prezentul contract;</w:t>
      </w:r>
    </w:p>
    <w:p w14:paraId="138C7467" w14:textId="77777777" w:rsidR="00AA4CE8" w:rsidRDefault="00AA4CE8" w:rsidP="00AA4CE8">
      <w:pPr>
        <w:spacing w:after="0"/>
        <w:jc w:val="both"/>
        <w:rPr>
          <w:rFonts w:ascii="Times New Roman" w:hAnsi="Times New Roman" w:cs="Times New Roman"/>
          <w:sz w:val="24"/>
          <w:szCs w:val="24"/>
        </w:rPr>
      </w:pPr>
      <w:r w:rsidRPr="0080543D">
        <w:rPr>
          <w:rFonts w:ascii="Times New Roman" w:hAnsi="Times New Roman" w:cs="Times New Roman"/>
          <w:sz w:val="24"/>
          <w:szCs w:val="24"/>
        </w:rPr>
        <w:t xml:space="preserve">- </w:t>
      </w:r>
      <w:r w:rsidRPr="0080543D">
        <w:rPr>
          <w:rFonts w:ascii="Times New Roman" w:hAnsi="Times New Roman" w:cs="Times New Roman"/>
          <w:i/>
          <w:iCs/>
          <w:sz w:val="24"/>
          <w:szCs w:val="24"/>
        </w:rPr>
        <w:t>„In”</w:t>
      </w:r>
      <w:r w:rsidRPr="0080543D">
        <w:rPr>
          <w:rFonts w:ascii="Times New Roman" w:hAnsi="Times New Roman" w:cs="Times New Roman"/>
          <w:sz w:val="24"/>
          <w:szCs w:val="24"/>
        </w:rPr>
        <w:t xml:space="preserve"> este indicele de cost în construcții total publicat de Institutul</w:t>
      </w:r>
      <w:r>
        <w:rPr>
          <w:rFonts w:ascii="Times New Roman" w:hAnsi="Times New Roman" w:cs="Times New Roman"/>
          <w:sz w:val="24"/>
          <w:szCs w:val="24"/>
        </w:rPr>
        <w:t xml:space="preserve"> </w:t>
      </w:r>
      <w:r w:rsidRPr="0080543D">
        <w:rPr>
          <w:rFonts w:ascii="Times New Roman" w:hAnsi="Times New Roman" w:cs="Times New Roman"/>
          <w:sz w:val="24"/>
          <w:szCs w:val="24"/>
        </w:rPr>
        <w:t xml:space="preserve">Național de Statistică în Buletinul Statistic de Prețuri, la tabelul 15, aplicabil la data cu 60 de zile înainte de ultima zi a lunii </w:t>
      </w:r>
      <w:r w:rsidRPr="0080543D">
        <w:rPr>
          <w:rFonts w:ascii="Times New Roman" w:hAnsi="Times New Roman" w:cs="Times New Roman"/>
          <w:i/>
          <w:iCs/>
          <w:sz w:val="24"/>
          <w:szCs w:val="24"/>
        </w:rPr>
        <w:t>„n</w:t>
      </w:r>
      <w:r>
        <w:rPr>
          <w:rFonts w:ascii="Times New Roman" w:hAnsi="Times New Roman" w:cs="Times New Roman"/>
          <w:i/>
          <w:iCs/>
          <w:sz w:val="24"/>
          <w:szCs w:val="24"/>
        </w:rPr>
        <w:t>”</w:t>
      </w:r>
      <w:r w:rsidRPr="0080543D">
        <w:rPr>
          <w:rFonts w:ascii="Times New Roman" w:hAnsi="Times New Roman" w:cs="Times New Roman"/>
          <w:sz w:val="24"/>
          <w:szCs w:val="24"/>
        </w:rPr>
        <w:t xml:space="preserve">; </w:t>
      </w:r>
    </w:p>
    <w:p w14:paraId="0E5A4819" w14:textId="77777777" w:rsidR="00AA4CE8" w:rsidRDefault="00AA4CE8" w:rsidP="00AA4CE8">
      <w:pPr>
        <w:spacing w:after="0"/>
        <w:jc w:val="both"/>
        <w:rPr>
          <w:rFonts w:ascii="Times New Roman" w:hAnsi="Times New Roman" w:cs="Times New Roman"/>
          <w:sz w:val="24"/>
          <w:szCs w:val="24"/>
        </w:rPr>
      </w:pPr>
      <w:r w:rsidRPr="0080543D">
        <w:rPr>
          <w:rFonts w:ascii="Times New Roman" w:hAnsi="Times New Roman" w:cs="Times New Roman"/>
          <w:sz w:val="24"/>
          <w:szCs w:val="24"/>
        </w:rPr>
        <w:t xml:space="preserve">- </w:t>
      </w:r>
      <w:r w:rsidRPr="0080543D">
        <w:rPr>
          <w:rFonts w:ascii="Times New Roman" w:hAnsi="Times New Roman" w:cs="Times New Roman"/>
          <w:i/>
          <w:iCs/>
          <w:sz w:val="24"/>
          <w:szCs w:val="24"/>
        </w:rPr>
        <w:t>„Io”</w:t>
      </w:r>
      <w:r>
        <w:rPr>
          <w:rFonts w:ascii="Times New Roman" w:hAnsi="Times New Roman" w:cs="Times New Roman"/>
          <w:i/>
          <w:iCs/>
          <w:sz w:val="24"/>
          <w:szCs w:val="24"/>
        </w:rPr>
        <w:t xml:space="preserve"> </w:t>
      </w:r>
      <w:r w:rsidRPr="0080543D">
        <w:rPr>
          <w:rFonts w:ascii="Times New Roman" w:hAnsi="Times New Roman" w:cs="Times New Roman"/>
          <w:sz w:val="24"/>
          <w:szCs w:val="24"/>
        </w:rPr>
        <w:t>este indicele de cost în construcții total publicat de Institutul Național de Statistică în Buletinul Statistic de Prețuri, la tabelul 15,</w:t>
      </w:r>
      <w:r>
        <w:rPr>
          <w:rFonts w:ascii="Times New Roman" w:hAnsi="Times New Roman" w:cs="Times New Roman"/>
          <w:sz w:val="24"/>
          <w:szCs w:val="24"/>
        </w:rPr>
        <w:t xml:space="preserve"> </w:t>
      </w:r>
      <w:r w:rsidRPr="0080543D">
        <w:rPr>
          <w:rFonts w:ascii="Times New Roman" w:hAnsi="Times New Roman" w:cs="Times New Roman"/>
          <w:sz w:val="24"/>
          <w:szCs w:val="24"/>
        </w:rPr>
        <w:t xml:space="preserve">aplicabil la data anterioară cu 30 de zile față de termenul-limită de depunere a ofertelor. </w:t>
      </w:r>
    </w:p>
    <w:p w14:paraId="71B69626" w14:textId="12736EA0" w:rsidR="005231A8" w:rsidRPr="005231A8" w:rsidRDefault="00AA4CE8" w:rsidP="00AA4CE8">
      <w:pPr>
        <w:spacing w:after="0"/>
        <w:jc w:val="both"/>
        <w:rPr>
          <w:rFonts w:ascii="Times New Roman" w:hAnsi="Times New Roman" w:cs="Times New Roman"/>
          <w:sz w:val="24"/>
          <w:szCs w:val="24"/>
        </w:rPr>
      </w:pPr>
      <w:r>
        <w:rPr>
          <w:rFonts w:ascii="Times New Roman" w:hAnsi="Times New Roman" w:cs="Times New Roman"/>
          <w:sz w:val="24"/>
          <w:szCs w:val="24"/>
        </w:rPr>
        <w:t xml:space="preserve">18.1.2 </w:t>
      </w:r>
      <w:r w:rsidRPr="0080543D">
        <w:rPr>
          <w:rFonts w:ascii="Times New Roman" w:hAnsi="Times New Roman" w:cs="Times New Roman"/>
          <w:sz w:val="24"/>
          <w:szCs w:val="24"/>
        </w:rPr>
        <w:t>Achizitorul va aplica formula de ajustare</w:t>
      </w:r>
      <w:r>
        <w:rPr>
          <w:rFonts w:ascii="Times New Roman" w:hAnsi="Times New Roman" w:cs="Times New Roman"/>
          <w:sz w:val="24"/>
          <w:szCs w:val="24"/>
        </w:rPr>
        <w:t xml:space="preserve"> </w:t>
      </w:r>
      <w:r w:rsidRPr="0080543D">
        <w:rPr>
          <w:rFonts w:ascii="Times New Roman" w:hAnsi="Times New Roman" w:cs="Times New Roman"/>
          <w:sz w:val="24"/>
          <w:szCs w:val="24"/>
        </w:rPr>
        <w:t>prin revizuire menționată anterior la fiecare aplicație de plată, pe întreaga durată a derulării contractului, dar numai pentru restul de</w:t>
      </w:r>
      <w:r>
        <w:rPr>
          <w:rFonts w:ascii="Times New Roman" w:hAnsi="Times New Roman" w:cs="Times New Roman"/>
          <w:sz w:val="24"/>
          <w:szCs w:val="24"/>
        </w:rPr>
        <w:t xml:space="preserve"> </w:t>
      </w:r>
      <w:r w:rsidRPr="0080543D">
        <w:rPr>
          <w:rFonts w:ascii="Times New Roman" w:hAnsi="Times New Roman" w:cs="Times New Roman"/>
          <w:sz w:val="24"/>
          <w:szCs w:val="24"/>
        </w:rPr>
        <w:t>executat.</w:t>
      </w:r>
    </w:p>
    <w:p w14:paraId="04AB370E" w14:textId="328B7F22"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18.2. </w:t>
      </w:r>
      <w:r w:rsidR="00AA4CE8">
        <w:rPr>
          <w:rFonts w:ascii="Times New Roman" w:hAnsi="Times New Roman" w:cs="Times New Roman"/>
          <w:sz w:val="24"/>
          <w:szCs w:val="24"/>
        </w:rPr>
        <w:t>A</w:t>
      </w:r>
      <w:r w:rsidRPr="005231A8">
        <w:rPr>
          <w:rFonts w:ascii="Times New Roman" w:hAnsi="Times New Roman" w:cs="Times New Roman"/>
          <w:sz w:val="24"/>
          <w:szCs w:val="24"/>
        </w:rPr>
        <w:t>justarea prețului contractului se va putea realiza în baza modificărilor legislative care vor deveni aplicabile după semnarea contractului de achiziție publică, prin încheierea de Acte Adiționale.</w:t>
      </w:r>
    </w:p>
    <w:p w14:paraId="376BC251" w14:textId="77777777" w:rsidR="00C24C3C" w:rsidRPr="005231A8" w:rsidRDefault="00C24C3C" w:rsidP="005231A8">
      <w:pPr>
        <w:spacing w:after="0"/>
        <w:jc w:val="both"/>
        <w:rPr>
          <w:rFonts w:ascii="Times New Roman" w:hAnsi="Times New Roman" w:cs="Times New Roman"/>
          <w:sz w:val="24"/>
          <w:szCs w:val="24"/>
        </w:rPr>
      </w:pPr>
    </w:p>
    <w:p w14:paraId="3C0A7A0A"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19. Asigurări</w:t>
      </w:r>
    </w:p>
    <w:p w14:paraId="78F89896"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19.1 </w:t>
      </w:r>
      <w:r w:rsidR="005231A8" w:rsidRPr="005231A8">
        <w:rPr>
          <w:rFonts w:ascii="Times New Roman" w:hAnsi="Times New Roman" w:cs="Times New Roman"/>
          <w:sz w:val="24"/>
          <w:szCs w:val="24"/>
        </w:rPr>
        <w:t>(1)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402B33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(2) Asigurarea se va încheia cu o societate de asigurare. Contravaloarea primelor de asigurare va fi suportată de către executant din capitolul </w:t>
      </w:r>
      <w:r w:rsidRPr="00C24C3C">
        <w:rPr>
          <w:rFonts w:ascii="Times New Roman" w:hAnsi="Times New Roman" w:cs="Times New Roman"/>
          <w:i/>
          <w:sz w:val="24"/>
          <w:szCs w:val="24"/>
        </w:rPr>
        <w:t>„Cheltuieli indirecte”</w:t>
      </w:r>
      <w:r w:rsidRPr="005231A8">
        <w:rPr>
          <w:rFonts w:ascii="Times New Roman" w:hAnsi="Times New Roman" w:cs="Times New Roman"/>
          <w:sz w:val="24"/>
          <w:szCs w:val="24"/>
        </w:rPr>
        <w:t>.</w:t>
      </w:r>
    </w:p>
    <w:p w14:paraId="26A24795"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Executantul are obligaţia de a prezenta achizitorului, ori de câte ori i se va cere, poliţa sau poliţele de asigurare şi recipisele pentru plata primelor curente (actualizate).</w:t>
      </w:r>
    </w:p>
    <w:p w14:paraId="3AA0E9AF" w14:textId="77777777"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A31AE26"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19.2 </w:t>
      </w:r>
      <w:r w:rsidR="005231A8" w:rsidRPr="005231A8">
        <w:rPr>
          <w:rFonts w:ascii="Times New Roman" w:hAnsi="Times New Roman" w:cs="Times New Roman"/>
          <w:sz w:val="24"/>
          <w:szCs w:val="24"/>
        </w:rPr>
        <w:t>Achizitorul nu va fi responsabil pentru niciun fel de daune-interese, compensaţii plătibile prin lege, în privinţa sau ca urmare a unui accident sau prejudiciu adus unui muncitor sau altei persoane angajate de</w:t>
      </w:r>
      <w:r>
        <w:rPr>
          <w:rFonts w:ascii="Times New Roman" w:hAnsi="Times New Roman" w:cs="Times New Roman"/>
          <w:sz w:val="24"/>
          <w:szCs w:val="24"/>
        </w:rPr>
        <w:t xml:space="preserve"> </w:t>
      </w:r>
      <w:r w:rsidR="005231A8" w:rsidRPr="005231A8">
        <w:rPr>
          <w:rFonts w:ascii="Times New Roman" w:hAnsi="Times New Roman" w:cs="Times New Roman"/>
          <w:sz w:val="24"/>
          <w:szCs w:val="24"/>
        </w:rPr>
        <w:t>executant, cu excepţia unui accident sau prejudiciu rezultând din vina achizitorului, a agenţilor sau a angajaţilor acestuia.</w:t>
      </w:r>
    </w:p>
    <w:p w14:paraId="6EF2BDE5" w14:textId="77777777" w:rsidR="00C24C3C" w:rsidRPr="005231A8" w:rsidRDefault="00C24C3C" w:rsidP="005231A8">
      <w:pPr>
        <w:spacing w:after="0"/>
        <w:jc w:val="both"/>
        <w:rPr>
          <w:rFonts w:ascii="Times New Roman" w:hAnsi="Times New Roman" w:cs="Times New Roman"/>
          <w:sz w:val="24"/>
          <w:szCs w:val="24"/>
        </w:rPr>
      </w:pPr>
    </w:p>
    <w:p w14:paraId="716BEF14"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20. Subcontractanţi</w:t>
      </w:r>
    </w:p>
    <w:p w14:paraId="54BFB9E4"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20.1 </w:t>
      </w:r>
      <w:r w:rsidR="005231A8" w:rsidRPr="005231A8">
        <w:rPr>
          <w:rFonts w:ascii="Times New Roman" w:hAnsi="Times New Roman" w:cs="Times New Roman"/>
          <w:sz w:val="24"/>
          <w:szCs w:val="24"/>
        </w:rPr>
        <w:t>Executantul are obligaţia de a încheia contracte cu subcontractanţii desemnaţi, în aceleaşi condiţii în care el a semnat contractul cu achizitorul.</w:t>
      </w:r>
    </w:p>
    <w:p w14:paraId="5A4B41C2"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20.2 </w:t>
      </w:r>
      <w:r w:rsidR="005231A8" w:rsidRPr="005231A8">
        <w:rPr>
          <w:rFonts w:ascii="Times New Roman" w:hAnsi="Times New Roman" w:cs="Times New Roman"/>
          <w:sz w:val="24"/>
          <w:szCs w:val="24"/>
        </w:rPr>
        <w:t>(1) Executantul are obligaţia de a prezenta la încheierea contractului toate contractele încheiate cu subcontractanţii desemnaţi.</w:t>
      </w:r>
    </w:p>
    <w:p w14:paraId="142698D4"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Lista subcontractanţilor, cu datele de recunoaştere ale acestora, cât şi contractele încheiate cu aceştia se constituie în anexe la contract.</w:t>
      </w:r>
    </w:p>
    <w:p w14:paraId="27C1BF54"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20.3 </w:t>
      </w:r>
      <w:r w:rsidR="005231A8" w:rsidRPr="005231A8">
        <w:rPr>
          <w:rFonts w:ascii="Times New Roman" w:hAnsi="Times New Roman" w:cs="Times New Roman"/>
          <w:sz w:val="24"/>
          <w:szCs w:val="24"/>
        </w:rPr>
        <w:t>(1) Executantul este pe deplin răspunzător faţă de achizitor de modul în care îndeplineşte contractul.</w:t>
      </w:r>
    </w:p>
    <w:p w14:paraId="4ED5C9D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 Subcontractantul este pe deplin răspunzător faţă de executant de modul în care îşi îndeplineşte partea sa din contract.</w:t>
      </w:r>
    </w:p>
    <w:p w14:paraId="7AAD0C27"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(3) Executantul are dreptul de a pretinde daune-interese subcontractanţilor, dacă aceştia nu îşi îndeplinesc partea lor din contract.</w:t>
      </w:r>
    </w:p>
    <w:p w14:paraId="5BB82635"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20.4 </w:t>
      </w:r>
      <w:r w:rsidR="005231A8" w:rsidRPr="005231A8">
        <w:rPr>
          <w:rFonts w:ascii="Times New Roman" w:hAnsi="Times New Roman" w:cs="Times New Roman"/>
          <w:sz w:val="24"/>
          <w:szCs w:val="24"/>
        </w:rPr>
        <w:t>Executantul poate schimba oricare subcontractant numai dacă acesta nu şi-a îndeplinit partea sa din contract. Schimbarea subcontractantului nu va modifica preţul contractului şi se va face numai cu acordul achizitorului.</w:t>
      </w:r>
    </w:p>
    <w:p w14:paraId="429EAAC7" w14:textId="77777777" w:rsidR="00C24C3C" w:rsidRPr="005231A8" w:rsidRDefault="00C24C3C" w:rsidP="005231A8">
      <w:pPr>
        <w:spacing w:after="0"/>
        <w:jc w:val="both"/>
        <w:rPr>
          <w:rFonts w:ascii="Times New Roman" w:hAnsi="Times New Roman" w:cs="Times New Roman"/>
          <w:sz w:val="24"/>
          <w:szCs w:val="24"/>
        </w:rPr>
      </w:pPr>
    </w:p>
    <w:p w14:paraId="5C0A60DE"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21. Forţa majoră</w:t>
      </w:r>
    </w:p>
    <w:p w14:paraId="153316EB"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21.1 </w:t>
      </w:r>
      <w:r w:rsidR="005231A8" w:rsidRPr="005231A8">
        <w:rPr>
          <w:rFonts w:ascii="Times New Roman" w:hAnsi="Times New Roman" w:cs="Times New Roman"/>
          <w:sz w:val="24"/>
          <w:szCs w:val="24"/>
        </w:rPr>
        <w:t>Forţa majoră este constatată de o autoritate competentă.</w:t>
      </w:r>
    </w:p>
    <w:p w14:paraId="6402E8EB"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21.2 </w:t>
      </w:r>
      <w:r w:rsidR="005231A8" w:rsidRPr="005231A8">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5EAE7E5F"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21.3 </w:t>
      </w:r>
      <w:r w:rsidR="005231A8" w:rsidRPr="005231A8">
        <w:rPr>
          <w:rFonts w:ascii="Times New Roman" w:hAnsi="Times New Roman" w:cs="Times New Roman"/>
          <w:sz w:val="24"/>
          <w:szCs w:val="24"/>
        </w:rPr>
        <w:t>Îndeplinirea contractului va fi suspendată în perioada de acţiune a forţei majore, dar f</w:t>
      </w:r>
      <w:r>
        <w:rPr>
          <w:rFonts w:ascii="Times New Roman" w:hAnsi="Times New Roman" w:cs="Times New Roman"/>
          <w:sz w:val="24"/>
          <w:szCs w:val="24"/>
        </w:rPr>
        <w:t>ă</w:t>
      </w:r>
      <w:r w:rsidR="005231A8" w:rsidRPr="005231A8">
        <w:rPr>
          <w:rFonts w:ascii="Times New Roman" w:hAnsi="Times New Roman" w:cs="Times New Roman"/>
          <w:sz w:val="24"/>
          <w:szCs w:val="24"/>
        </w:rPr>
        <w:t>ră a prejudicia drepturile ce li se cuveneau părţilor până la apariţia acesteia.</w:t>
      </w:r>
    </w:p>
    <w:p w14:paraId="6732FE24"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21.4 </w:t>
      </w:r>
      <w:r w:rsidR="005231A8" w:rsidRPr="005231A8">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A4CA00B"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21.5 </w:t>
      </w:r>
      <w:r w:rsidR="005231A8" w:rsidRPr="005231A8">
        <w:rPr>
          <w:rFonts w:ascii="Times New Roman" w:hAnsi="Times New Roman" w:cs="Times New Roman"/>
          <w:sz w:val="24"/>
          <w:szCs w:val="24"/>
        </w:rPr>
        <w:t>Partea contractantă care invocă forţa majoră are obligaţia de a notifica celeilalte părţi încetarea cauzei acesteia în maximum 15 zile de la încetare.</w:t>
      </w:r>
    </w:p>
    <w:p w14:paraId="58A48E3A"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21.6 </w:t>
      </w:r>
      <w:r w:rsidR="005231A8" w:rsidRPr="005231A8">
        <w:rPr>
          <w:rFonts w:ascii="Times New Roman" w:hAnsi="Times New Roman" w:cs="Times New Roman"/>
          <w:sz w:val="24"/>
          <w:szCs w:val="24"/>
        </w:rPr>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2EB2EC50" w14:textId="77777777" w:rsidR="002049E8" w:rsidRPr="005231A8" w:rsidRDefault="002049E8" w:rsidP="005231A8">
      <w:pPr>
        <w:spacing w:after="0"/>
        <w:jc w:val="both"/>
        <w:rPr>
          <w:rFonts w:ascii="Times New Roman" w:hAnsi="Times New Roman" w:cs="Times New Roman"/>
          <w:sz w:val="24"/>
          <w:szCs w:val="24"/>
        </w:rPr>
      </w:pPr>
    </w:p>
    <w:p w14:paraId="2D1DD598"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22. Soluţionarea litigiilor</w:t>
      </w:r>
    </w:p>
    <w:p w14:paraId="6C97EB21"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22.1 </w:t>
      </w:r>
      <w:r w:rsidR="005231A8" w:rsidRPr="005231A8">
        <w:rPr>
          <w:rFonts w:ascii="Times New Roman" w:hAnsi="Times New Roman" w:cs="Times New Roman"/>
          <w:sz w:val="24"/>
          <w:szCs w:val="24"/>
        </w:rPr>
        <w:t>Achizitorul şi executantul vor depune toate eforturile pentru a rezolva pe cale amiabilă, prin tratative directe, orice neînţelegere sau dispută care se poate ivi între ei în cadrul sau în legătură cu îndeplinirea contractului.</w:t>
      </w:r>
    </w:p>
    <w:p w14:paraId="1B2432B3" w14:textId="77777777" w:rsid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22.2 </w:t>
      </w:r>
      <w:r w:rsidR="005231A8" w:rsidRPr="005231A8">
        <w:rPr>
          <w:rFonts w:ascii="Times New Roman" w:hAnsi="Times New Roman" w:cs="Times New Roman"/>
          <w:sz w:val="24"/>
          <w:szCs w:val="24"/>
        </w:rPr>
        <w:t>Dacă, după 15 zile de la începerea acestor tratative, achizitorul şi executantul nu reuşesc să rezolve în mod amiabil o divergenţă contractuală, fiecare poate solicita ca disputa să se soluţioneze de către instanţele judecătoreşti din România.</w:t>
      </w:r>
    </w:p>
    <w:p w14:paraId="56B9AB1B" w14:textId="77777777" w:rsidR="00C24C3C" w:rsidRDefault="00C24C3C" w:rsidP="005231A8">
      <w:pPr>
        <w:spacing w:after="0"/>
        <w:jc w:val="both"/>
        <w:rPr>
          <w:rFonts w:ascii="Times New Roman" w:hAnsi="Times New Roman" w:cs="Times New Roman"/>
          <w:sz w:val="24"/>
          <w:szCs w:val="24"/>
        </w:rPr>
      </w:pPr>
    </w:p>
    <w:p w14:paraId="2BE61FD9"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23. Limba care guvernează contractul</w:t>
      </w:r>
    </w:p>
    <w:p w14:paraId="36609708"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23.1</w:t>
      </w:r>
      <w:r w:rsidR="005231A8" w:rsidRPr="005231A8">
        <w:rPr>
          <w:rFonts w:ascii="Times New Roman" w:hAnsi="Times New Roman" w:cs="Times New Roman"/>
          <w:sz w:val="24"/>
          <w:szCs w:val="24"/>
        </w:rPr>
        <w:t xml:space="preserve"> Limba care guvernează contractul este limba română.</w:t>
      </w:r>
    </w:p>
    <w:p w14:paraId="328EE786" w14:textId="77777777" w:rsidR="005231A8" w:rsidRPr="005231A8" w:rsidRDefault="005231A8" w:rsidP="005231A8">
      <w:pPr>
        <w:spacing w:after="0"/>
        <w:jc w:val="both"/>
        <w:rPr>
          <w:rFonts w:ascii="Times New Roman" w:hAnsi="Times New Roman" w:cs="Times New Roman"/>
          <w:sz w:val="24"/>
          <w:szCs w:val="24"/>
        </w:rPr>
      </w:pPr>
    </w:p>
    <w:p w14:paraId="2F54BC73"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24. Comunicări</w:t>
      </w:r>
    </w:p>
    <w:p w14:paraId="60CE472A" w14:textId="77777777" w:rsidR="005231A8" w:rsidRPr="005231A8" w:rsidRDefault="00C24C3C"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24.1 </w:t>
      </w:r>
      <w:r w:rsidR="005231A8" w:rsidRPr="005231A8">
        <w:rPr>
          <w:rFonts w:ascii="Times New Roman" w:hAnsi="Times New Roman" w:cs="Times New Roman"/>
          <w:sz w:val="24"/>
          <w:szCs w:val="24"/>
        </w:rPr>
        <w:t>(1) Orice comunicare între părţi, referitoare la îndeplinirea prezentului contract, trebuie să fie transmisă în scris.</w:t>
      </w:r>
    </w:p>
    <w:p w14:paraId="648D09B8"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lastRenderedPageBreak/>
        <w:t>(2) Orice document scris trebuie înregistrat atât în momentul transmiterii cât şi în momentul primirii.</w:t>
      </w:r>
    </w:p>
    <w:p w14:paraId="11BAD487" w14:textId="77777777" w:rsid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2</w:t>
      </w:r>
      <w:r w:rsidR="00C24C3C">
        <w:rPr>
          <w:rFonts w:ascii="Times New Roman" w:hAnsi="Times New Roman" w:cs="Times New Roman"/>
          <w:sz w:val="24"/>
          <w:szCs w:val="24"/>
        </w:rPr>
        <w:t xml:space="preserve">4.2 </w:t>
      </w:r>
      <w:r w:rsidRPr="005231A8">
        <w:rPr>
          <w:rFonts w:ascii="Times New Roman" w:hAnsi="Times New Roman" w:cs="Times New Roman"/>
          <w:sz w:val="24"/>
          <w:szCs w:val="24"/>
        </w:rPr>
        <w:t>Comunicările între părţi se pot face şi prin telefon, telegramă, telex, fax sau e-mail cu condiţia confirmării în scris a primirii comunicării.</w:t>
      </w:r>
    </w:p>
    <w:p w14:paraId="4777FC1C" w14:textId="77777777" w:rsidR="00C24C3C" w:rsidRPr="005231A8" w:rsidRDefault="00C24C3C" w:rsidP="005231A8">
      <w:pPr>
        <w:spacing w:after="0"/>
        <w:jc w:val="both"/>
        <w:rPr>
          <w:rFonts w:ascii="Times New Roman" w:hAnsi="Times New Roman" w:cs="Times New Roman"/>
          <w:sz w:val="24"/>
          <w:szCs w:val="24"/>
        </w:rPr>
      </w:pPr>
    </w:p>
    <w:p w14:paraId="610F996F" w14:textId="77777777" w:rsidR="005231A8" w:rsidRPr="00C24C3C" w:rsidRDefault="005231A8" w:rsidP="005231A8">
      <w:pPr>
        <w:spacing w:after="0"/>
        <w:jc w:val="both"/>
        <w:rPr>
          <w:rFonts w:ascii="Times New Roman" w:hAnsi="Times New Roman" w:cs="Times New Roman"/>
          <w:b/>
          <w:i/>
          <w:sz w:val="24"/>
          <w:szCs w:val="24"/>
        </w:rPr>
      </w:pPr>
      <w:r w:rsidRPr="00C24C3C">
        <w:rPr>
          <w:rFonts w:ascii="Times New Roman" w:hAnsi="Times New Roman" w:cs="Times New Roman"/>
          <w:b/>
          <w:i/>
          <w:sz w:val="24"/>
          <w:szCs w:val="24"/>
        </w:rPr>
        <w:t>25. Legea aplicabilă contractului</w:t>
      </w:r>
    </w:p>
    <w:p w14:paraId="2E7E1A4E" w14:textId="77777777" w:rsidR="005231A8" w:rsidRPr="005231A8" w:rsidRDefault="00B021CA" w:rsidP="005231A8">
      <w:pPr>
        <w:spacing w:after="0"/>
        <w:jc w:val="both"/>
        <w:rPr>
          <w:rFonts w:ascii="Times New Roman" w:hAnsi="Times New Roman" w:cs="Times New Roman"/>
          <w:sz w:val="24"/>
          <w:szCs w:val="24"/>
        </w:rPr>
      </w:pPr>
      <w:r>
        <w:rPr>
          <w:rFonts w:ascii="Times New Roman" w:hAnsi="Times New Roman" w:cs="Times New Roman"/>
          <w:sz w:val="24"/>
          <w:szCs w:val="24"/>
        </w:rPr>
        <w:t xml:space="preserve">25.1 </w:t>
      </w:r>
      <w:r w:rsidR="005231A8" w:rsidRPr="005231A8">
        <w:rPr>
          <w:rFonts w:ascii="Times New Roman" w:hAnsi="Times New Roman" w:cs="Times New Roman"/>
          <w:sz w:val="24"/>
          <w:szCs w:val="24"/>
        </w:rPr>
        <w:t>Contractul va fi interpretat conform legilor din România.</w:t>
      </w:r>
    </w:p>
    <w:p w14:paraId="36C3FA27" w14:textId="77777777" w:rsidR="00C24C3C" w:rsidRDefault="00C24C3C" w:rsidP="005231A8">
      <w:pPr>
        <w:spacing w:after="0"/>
        <w:jc w:val="both"/>
        <w:rPr>
          <w:rFonts w:ascii="Times New Roman" w:hAnsi="Times New Roman" w:cs="Times New Roman"/>
          <w:sz w:val="24"/>
          <w:szCs w:val="24"/>
        </w:rPr>
      </w:pPr>
    </w:p>
    <w:p w14:paraId="17607F84" w14:textId="77777777" w:rsidR="005231A8" w:rsidRPr="005231A8" w:rsidRDefault="005231A8" w:rsidP="005231A8">
      <w:pPr>
        <w:spacing w:after="0"/>
        <w:jc w:val="both"/>
        <w:rPr>
          <w:rFonts w:ascii="Times New Roman" w:hAnsi="Times New Roman" w:cs="Times New Roman"/>
          <w:sz w:val="24"/>
          <w:szCs w:val="24"/>
        </w:rPr>
      </w:pPr>
      <w:r w:rsidRPr="005231A8">
        <w:rPr>
          <w:rFonts w:ascii="Times New Roman" w:hAnsi="Times New Roman" w:cs="Times New Roman"/>
          <w:sz w:val="24"/>
          <w:szCs w:val="24"/>
        </w:rPr>
        <w:t xml:space="preserve">Părţile au înţeles să încheie prezentul contract </w:t>
      </w:r>
      <w:r w:rsidR="00B021CA">
        <w:rPr>
          <w:rFonts w:ascii="Times New Roman" w:hAnsi="Times New Roman" w:cs="Times New Roman"/>
          <w:sz w:val="24"/>
          <w:szCs w:val="24"/>
        </w:rPr>
        <w:t xml:space="preserve">azi ………….., </w:t>
      </w:r>
      <w:r w:rsidRPr="005231A8">
        <w:rPr>
          <w:rFonts w:ascii="Times New Roman" w:hAnsi="Times New Roman" w:cs="Times New Roman"/>
          <w:sz w:val="24"/>
          <w:szCs w:val="24"/>
        </w:rPr>
        <w:t>în două exemplare</w:t>
      </w:r>
      <w:r w:rsidR="00B021CA">
        <w:rPr>
          <w:rFonts w:ascii="Times New Roman" w:hAnsi="Times New Roman" w:cs="Times New Roman"/>
          <w:sz w:val="24"/>
          <w:szCs w:val="24"/>
        </w:rPr>
        <w:t xml:space="preserve"> originale </w:t>
      </w:r>
      <w:r w:rsidRPr="005231A8">
        <w:rPr>
          <w:rFonts w:ascii="Times New Roman" w:hAnsi="Times New Roman" w:cs="Times New Roman"/>
          <w:sz w:val="24"/>
          <w:szCs w:val="24"/>
        </w:rPr>
        <w:t>, câte unul pentru fiecare parte.</w:t>
      </w:r>
    </w:p>
    <w:p w14:paraId="6C089A28" w14:textId="77777777" w:rsidR="00B021CA" w:rsidRDefault="00B021CA" w:rsidP="005231A8">
      <w:pPr>
        <w:spacing w:after="0"/>
        <w:jc w:val="both"/>
        <w:rPr>
          <w:rFonts w:ascii="Times New Roman" w:hAnsi="Times New Roman" w:cs="Times New Roman"/>
          <w:sz w:val="24"/>
          <w:szCs w:val="24"/>
        </w:rPr>
      </w:pPr>
    </w:p>
    <w:p w14:paraId="210EDB02" w14:textId="77777777" w:rsidR="00B021CA" w:rsidRDefault="00B021CA" w:rsidP="005231A8">
      <w:pPr>
        <w:spacing w:after="0"/>
        <w:jc w:val="both"/>
        <w:rPr>
          <w:rFonts w:ascii="Times New Roman" w:hAnsi="Times New Roman" w:cs="Times New Roman"/>
          <w:sz w:val="24"/>
          <w:szCs w:val="24"/>
        </w:rPr>
      </w:pPr>
    </w:p>
    <w:p w14:paraId="51F4938C" w14:textId="77777777" w:rsidR="00B021CA" w:rsidRDefault="00B021CA" w:rsidP="005231A8">
      <w:pPr>
        <w:spacing w:after="0"/>
        <w:jc w:val="both"/>
        <w:rPr>
          <w:rFonts w:ascii="Times New Roman" w:hAnsi="Times New Roman" w:cs="Times New Roman"/>
          <w:sz w:val="24"/>
          <w:szCs w:val="24"/>
        </w:rPr>
      </w:pPr>
    </w:p>
    <w:p w14:paraId="2ECD4810" w14:textId="77777777" w:rsidR="00BB44CF" w:rsidRPr="00B021CA" w:rsidRDefault="005231A8" w:rsidP="005231A8">
      <w:pPr>
        <w:spacing w:after="0"/>
        <w:jc w:val="both"/>
        <w:rPr>
          <w:rFonts w:ascii="Times New Roman" w:hAnsi="Times New Roman" w:cs="Times New Roman"/>
          <w:b/>
          <w:sz w:val="24"/>
          <w:szCs w:val="24"/>
        </w:rPr>
      </w:pPr>
      <w:r w:rsidRPr="00B021CA">
        <w:rPr>
          <w:rFonts w:ascii="Times New Roman" w:hAnsi="Times New Roman" w:cs="Times New Roman"/>
          <w:b/>
          <w:sz w:val="24"/>
          <w:szCs w:val="24"/>
        </w:rPr>
        <w:t xml:space="preserve">ACHIZITOR </w:t>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00B021CA" w:rsidRPr="00B021CA">
        <w:rPr>
          <w:rFonts w:ascii="Times New Roman" w:hAnsi="Times New Roman" w:cs="Times New Roman"/>
          <w:b/>
          <w:sz w:val="24"/>
          <w:szCs w:val="24"/>
        </w:rPr>
        <w:tab/>
      </w:r>
      <w:r w:rsidRPr="00B021CA">
        <w:rPr>
          <w:rFonts w:ascii="Times New Roman" w:hAnsi="Times New Roman" w:cs="Times New Roman"/>
          <w:b/>
          <w:sz w:val="24"/>
          <w:szCs w:val="24"/>
        </w:rPr>
        <w:t>EXECUTANT</w:t>
      </w:r>
    </w:p>
    <w:sectPr w:rsidR="00BB44CF" w:rsidRPr="00B021CA" w:rsidSect="00E45872">
      <w:pgSz w:w="11906" w:h="16838" w:code="9"/>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7C9"/>
    <w:multiLevelType w:val="hybridMultilevel"/>
    <w:tmpl w:val="7054BD32"/>
    <w:lvl w:ilvl="0" w:tplc="B7F0085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E22F68"/>
    <w:multiLevelType w:val="hybridMultilevel"/>
    <w:tmpl w:val="176CE8F0"/>
    <w:lvl w:ilvl="0" w:tplc="5BCE51F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3022D1"/>
    <w:multiLevelType w:val="hybridMultilevel"/>
    <w:tmpl w:val="73A2AF82"/>
    <w:lvl w:ilvl="0" w:tplc="5B12520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F353A2"/>
    <w:multiLevelType w:val="hybridMultilevel"/>
    <w:tmpl w:val="578AB53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894217"/>
    <w:multiLevelType w:val="hybridMultilevel"/>
    <w:tmpl w:val="4306AC20"/>
    <w:lvl w:ilvl="0" w:tplc="2F762C5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E71AF1"/>
    <w:multiLevelType w:val="hybridMultilevel"/>
    <w:tmpl w:val="F5C8AAB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2B49C4"/>
    <w:multiLevelType w:val="hybridMultilevel"/>
    <w:tmpl w:val="229062E4"/>
    <w:lvl w:ilvl="0" w:tplc="B73AC9E0">
      <w:start w:val="1"/>
      <w:numFmt w:val="lowerLetter"/>
      <w:lvlText w:val="%1)"/>
      <w:lvlJc w:val="left"/>
      <w:pPr>
        <w:ind w:left="732" w:hanging="37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C4282B"/>
    <w:multiLevelType w:val="hybridMultilevel"/>
    <w:tmpl w:val="59C0A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6661CD"/>
    <w:multiLevelType w:val="hybridMultilevel"/>
    <w:tmpl w:val="EE5858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769C3"/>
    <w:multiLevelType w:val="hybridMultilevel"/>
    <w:tmpl w:val="FC3E6446"/>
    <w:lvl w:ilvl="0" w:tplc="B7F0085C">
      <w:start w:val="1"/>
      <w:numFmt w:val="lowerRoman"/>
      <w:lvlText w:val="%1)"/>
      <w:lvlJc w:val="left"/>
      <w:pPr>
        <w:ind w:left="143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4F25FA"/>
    <w:multiLevelType w:val="hybridMultilevel"/>
    <w:tmpl w:val="42EA56D2"/>
    <w:lvl w:ilvl="0" w:tplc="0418001B">
      <w:start w:val="1"/>
      <w:numFmt w:val="lowerRoman"/>
      <w:lvlText w:val="%1."/>
      <w:lvlJc w:val="right"/>
      <w:pPr>
        <w:ind w:left="2160" w:hanging="72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1" w15:restartNumberingAfterBreak="0">
    <w:nsid w:val="212841A7"/>
    <w:multiLevelType w:val="hybridMultilevel"/>
    <w:tmpl w:val="E7F2CF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1E505E6"/>
    <w:multiLevelType w:val="hybridMultilevel"/>
    <w:tmpl w:val="D22698B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20608F"/>
    <w:multiLevelType w:val="hybridMultilevel"/>
    <w:tmpl w:val="7E8C4FBC"/>
    <w:lvl w:ilvl="0" w:tplc="04180013">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120E7"/>
    <w:multiLevelType w:val="hybridMultilevel"/>
    <w:tmpl w:val="EEEC75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44525A"/>
    <w:multiLevelType w:val="hybridMultilevel"/>
    <w:tmpl w:val="5DA87BDA"/>
    <w:lvl w:ilvl="0" w:tplc="04180017">
      <w:start w:val="1"/>
      <w:numFmt w:val="lowerLetter"/>
      <w:lvlText w:val="%1)"/>
      <w:lvlJc w:val="left"/>
      <w:pPr>
        <w:ind w:left="720" w:hanging="360"/>
      </w:pPr>
      <w:rPr>
        <w:rFonts w:hint="default"/>
      </w:rPr>
    </w:lvl>
    <w:lvl w:ilvl="1" w:tplc="EE82B6A8">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27E5BFD"/>
    <w:multiLevelType w:val="hybridMultilevel"/>
    <w:tmpl w:val="91A055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74513FF"/>
    <w:multiLevelType w:val="hybridMultilevel"/>
    <w:tmpl w:val="407ADB24"/>
    <w:lvl w:ilvl="0" w:tplc="63D09B4C">
      <w:start w:val="1"/>
      <w:numFmt w:val="low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38682442"/>
    <w:multiLevelType w:val="hybridMultilevel"/>
    <w:tmpl w:val="846CA8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8986AB0"/>
    <w:multiLevelType w:val="hybridMultilevel"/>
    <w:tmpl w:val="79FC203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B26682C"/>
    <w:multiLevelType w:val="hybridMultilevel"/>
    <w:tmpl w:val="EE5858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C501869"/>
    <w:multiLevelType w:val="hybridMultilevel"/>
    <w:tmpl w:val="A142E1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4E27A1"/>
    <w:multiLevelType w:val="hybridMultilevel"/>
    <w:tmpl w:val="0E30C990"/>
    <w:lvl w:ilvl="0" w:tplc="C138205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A77FF2"/>
    <w:multiLevelType w:val="hybridMultilevel"/>
    <w:tmpl w:val="97CE62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E2B276C"/>
    <w:multiLevelType w:val="hybridMultilevel"/>
    <w:tmpl w:val="1DCEC2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0BB0016"/>
    <w:multiLevelType w:val="hybridMultilevel"/>
    <w:tmpl w:val="ECECCFE6"/>
    <w:lvl w:ilvl="0" w:tplc="5BCE51F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0CA4BBB"/>
    <w:multiLevelType w:val="hybridMultilevel"/>
    <w:tmpl w:val="049AEE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8B032B"/>
    <w:multiLevelType w:val="hybridMultilevel"/>
    <w:tmpl w:val="84E49BE4"/>
    <w:lvl w:ilvl="0" w:tplc="8294DA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9FD3FA4"/>
    <w:multiLevelType w:val="hybridMultilevel"/>
    <w:tmpl w:val="00EE0124"/>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C4F31AE"/>
    <w:multiLevelType w:val="hybridMultilevel"/>
    <w:tmpl w:val="776257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150392B"/>
    <w:multiLevelType w:val="hybridMultilevel"/>
    <w:tmpl w:val="AA38A9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6193FA9"/>
    <w:multiLevelType w:val="hybridMultilevel"/>
    <w:tmpl w:val="0E90046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6C61F91"/>
    <w:multiLevelType w:val="hybridMultilevel"/>
    <w:tmpl w:val="A22031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D683682"/>
    <w:multiLevelType w:val="hybridMultilevel"/>
    <w:tmpl w:val="E3D874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D816B6F"/>
    <w:multiLevelType w:val="hybridMultilevel"/>
    <w:tmpl w:val="06DEE1D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E582932"/>
    <w:multiLevelType w:val="hybridMultilevel"/>
    <w:tmpl w:val="B91CF80E"/>
    <w:lvl w:ilvl="0" w:tplc="829E472C">
      <w:start w:val="1"/>
      <w:numFmt w:val="low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6" w15:restartNumberingAfterBreak="0">
    <w:nsid w:val="626C1666"/>
    <w:multiLevelType w:val="hybridMultilevel"/>
    <w:tmpl w:val="E1645232"/>
    <w:lvl w:ilvl="0" w:tplc="0418001B">
      <w:start w:val="1"/>
      <w:numFmt w:val="lowerRoman"/>
      <w:lvlText w:val="%1."/>
      <w:lvlJc w:val="righ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39C3400"/>
    <w:multiLevelType w:val="hybridMultilevel"/>
    <w:tmpl w:val="98BC0908"/>
    <w:lvl w:ilvl="0" w:tplc="7C343FA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A74879"/>
    <w:multiLevelType w:val="hybridMultilevel"/>
    <w:tmpl w:val="FD1CB966"/>
    <w:lvl w:ilvl="0" w:tplc="628897E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5F659AD"/>
    <w:multiLevelType w:val="hybridMultilevel"/>
    <w:tmpl w:val="07E65816"/>
    <w:lvl w:ilvl="0" w:tplc="B73AC9E0">
      <w:start w:val="1"/>
      <w:numFmt w:val="lowerLetter"/>
      <w:lvlText w:val="%1)"/>
      <w:lvlJc w:val="left"/>
      <w:pPr>
        <w:ind w:left="732" w:hanging="37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E76529"/>
    <w:multiLevelType w:val="hybridMultilevel"/>
    <w:tmpl w:val="27AC46D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8DF0D94"/>
    <w:multiLevelType w:val="hybridMultilevel"/>
    <w:tmpl w:val="448865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9C914FE"/>
    <w:multiLevelType w:val="hybridMultilevel"/>
    <w:tmpl w:val="2446D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C1E1A03"/>
    <w:multiLevelType w:val="hybridMultilevel"/>
    <w:tmpl w:val="ED5EE6A2"/>
    <w:lvl w:ilvl="0" w:tplc="2F762C52">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E463C52"/>
    <w:multiLevelType w:val="hybridMultilevel"/>
    <w:tmpl w:val="D188EFA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53133F3"/>
    <w:multiLevelType w:val="hybridMultilevel"/>
    <w:tmpl w:val="44083282"/>
    <w:lvl w:ilvl="0" w:tplc="0418001B">
      <w:start w:val="1"/>
      <w:numFmt w:val="lowerRoman"/>
      <w:lvlText w:val="%1."/>
      <w:lvlJc w:val="righ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7FA7CF9"/>
    <w:multiLevelType w:val="hybridMultilevel"/>
    <w:tmpl w:val="3C2018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EDB6D5D"/>
    <w:multiLevelType w:val="hybridMultilevel"/>
    <w:tmpl w:val="A42E0F38"/>
    <w:lvl w:ilvl="0" w:tplc="7C343FA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39882529">
    <w:abstractNumId w:val="42"/>
  </w:num>
  <w:num w:numId="2" w16cid:durableId="356658853">
    <w:abstractNumId w:val="3"/>
  </w:num>
  <w:num w:numId="3" w16cid:durableId="2004774558">
    <w:abstractNumId w:val="31"/>
  </w:num>
  <w:num w:numId="4" w16cid:durableId="1939437578">
    <w:abstractNumId w:val="43"/>
  </w:num>
  <w:num w:numId="5" w16cid:durableId="883180984">
    <w:abstractNumId w:val="14"/>
  </w:num>
  <w:num w:numId="6" w16cid:durableId="104229773">
    <w:abstractNumId w:val="18"/>
  </w:num>
  <w:num w:numId="7" w16cid:durableId="338586835">
    <w:abstractNumId w:val="46"/>
  </w:num>
  <w:num w:numId="8" w16cid:durableId="1704747547">
    <w:abstractNumId w:val="13"/>
  </w:num>
  <w:num w:numId="9" w16cid:durableId="401684695">
    <w:abstractNumId w:val="28"/>
  </w:num>
  <w:num w:numId="10" w16cid:durableId="2056272336">
    <w:abstractNumId w:val="12"/>
  </w:num>
  <w:num w:numId="11" w16cid:durableId="158229565">
    <w:abstractNumId w:val="33"/>
  </w:num>
  <w:num w:numId="12" w16cid:durableId="1347634843">
    <w:abstractNumId w:val="19"/>
  </w:num>
  <w:num w:numId="13" w16cid:durableId="1725716099">
    <w:abstractNumId w:val="22"/>
  </w:num>
  <w:num w:numId="14" w16cid:durableId="634876519">
    <w:abstractNumId w:val="36"/>
  </w:num>
  <w:num w:numId="15" w16cid:durableId="337971363">
    <w:abstractNumId w:val="40"/>
  </w:num>
  <w:num w:numId="16" w16cid:durableId="1088422961">
    <w:abstractNumId w:val="9"/>
  </w:num>
  <w:num w:numId="17" w16cid:durableId="1236166420">
    <w:abstractNumId w:val="10"/>
  </w:num>
  <w:num w:numId="18" w16cid:durableId="1701513084">
    <w:abstractNumId w:val="17"/>
  </w:num>
  <w:num w:numId="19" w16cid:durableId="2119909877">
    <w:abstractNumId w:val="35"/>
  </w:num>
  <w:num w:numId="20" w16cid:durableId="415058356">
    <w:abstractNumId w:val="45"/>
  </w:num>
  <w:num w:numId="21" w16cid:durableId="1357120747">
    <w:abstractNumId w:val="6"/>
  </w:num>
  <w:num w:numId="22" w16cid:durableId="519928160">
    <w:abstractNumId w:val="39"/>
  </w:num>
  <w:num w:numId="23" w16cid:durableId="668290675">
    <w:abstractNumId w:val="29"/>
  </w:num>
  <w:num w:numId="24" w16cid:durableId="478619290">
    <w:abstractNumId w:val="11"/>
  </w:num>
  <w:num w:numId="25" w16cid:durableId="588389558">
    <w:abstractNumId w:val="38"/>
  </w:num>
  <w:num w:numId="26" w16cid:durableId="687954131">
    <w:abstractNumId w:val="24"/>
  </w:num>
  <w:num w:numId="27" w16cid:durableId="125974512">
    <w:abstractNumId w:val="32"/>
  </w:num>
  <w:num w:numId="28" w16cid:durableId="394008779">
    <w:abstractNumId w:val="30"/>
  </w:num>
  <w:num w:numId="29" w16cid:durableId="181866585">
    <w:abstractNumId w:val="34"/>
  </w:num>
  <w:num w:numId="30" w16cid:durableId="221448642">
    <w:abstractNumId w:val="21"/>
  </w:num>
  <w:num w:numId="31" w16cid:durableId="251932597">
    <w:abstractNumId w:val="15"/>
  </w:num>
  <w:num w:numId="32" w16cid:durableId="1621913916">
    <w:abstractNumId w:val="37"/>
  </w:num>
  <w:num w:numId="33" w16cid:durableId="241719482">
    <w:abstractNumId w:val="47"/>
  </w:num>
  <w:num w:numId="34" w16cid:durableId="1662431">
    <w:abstractNumId w:val="16"/>
  </w:num>
  <w:num w:numId="35" w16cid:durableId="42560871">
    <w:abstractNumId w:val="26"/>
  </w:num>
  <w:num w:numId="36" w16cid:durableId="1369721174">
    <w:abstractNumId w:val="8"/>
  </w:num>
  <w:num w:numId="37" w16cid:durableId="1424036818">
    <w:abstractNumId w:val="41"/>
  </w:num>
  <w:num w:numId="38" w16cid:durableId="933436127">
    <w:abstractNumId w:val="44"/>
  </w:num>
  <w:num w:numId="39" w16cid:durableId="616565183">
    <w:abstractNumId w:val="27"/>
  </w:num>
  <w:num w:numId="40" w16cid:durableId="1123891196">
    <w:abstractNumId w:val="0"/>
  </w:num>
  <w:num w:numId="41" w16cid:durableId="1379429073">
    <w:abstractNumId w:val="20"/>
  </w:num>
  <w:num w:numId="42" w16cid:durableId="1838614677">
    <w:abstractNumId w:val="7"/>
  </w:num>
  <w:num w:numId="43" w16cid:durableId="1862619756">
    <w:abstractNumId w:val="23"/>
  </w:num>
  <w:num w:numId="44" w16cid:durableId="1122193027">
    <w:abstractNumId w:val="5"/>
  </w:num>
  <w:num w:numId="45" w16cid:durableId="1393233694">
    <w:abstractNumId w:val="1"/>
  </w:num>
  <w:num w:numId="46" w16cid:durableId="1493177131">
    <w:abstractNumId w:val="4"/>
  </w:num>
  <w:num w:numId="47" w16cid:durableId="28265307">
    <w:abstractNumId w:val="2"/>
  </w:num>
  <w:num w:numId="48" w16cid:durableId="2143221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1A8"/>
    <w:rsid w:val="00047508"/>
    <w:rsid w:val="00056E64"/>
    <w:rsid w:val="000840C9"/>
    <w:rsid w:val="000A159E"/>
    <w:rsid w:val="000F358E"/>
    <w:rsid w:val="002049E8"/>
    <w:rsid w:val="002B1E4C"/>
    <w:rsid w:val="002F05F3"/>
    <w:rsid w:val="00312652"/>
    <w:rsid w:val="0031527E"/>
    <w:rsid w:val="00324AD6"/>
    <w:rsid w:val="00341EBC"/>
    <w:rsid w:val="00405D26"/>
    <w:rsid w:val="00405DA4"/>
    <w:rsid w:val="005231A8"/>
    <w:rsid w:val="00582B2A"/>
    <w:rsid w:val="00620C09"/>
    <w:rsid w:val="00647D91"/>
    <w:rsid w:val="006C61B4"/>
    <w:rsid w:val="0080543D"/>
    <w:rsid w:val="008F2877"/>
    <w:rsid w:val="00A20B88"/>
    <w:rsid w:val="00AA4CE8"/>
    <w:rsid w:val="00B021CA"/>
    <w:rsid w:val="00B96877"/>
    <w:rsid w:val="00BB44CF"/>
    <w:rsid w:val="00BE3279"/>
    <w:rsid w:val="00C24C3C"/>
    <w:rsid w:val="00E06885"/>
    <w:rsid w:val="00E45872"/>
    <w:rsid w:val="00E64FCA"/>
    <w:rsid w:val="00E91737"/>
    <w:rsid w:val="00F959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D361"/>
  <w15:docId w15:val="{1FF6CAA3-DF30-440D-904B-E92E382B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1A8"/>
    <w:pPr>
      <w:ind w:left="720"/>
      <w:contextualSpacing/>
    </w:pPr>
  </w:style>
  <w:style w:type="character" w:styleId="CommentReference">
    <w:name w:val="annotation reference"/>
    <w:basedOn w:val="DefaultParagraphFont"/>
    <w:uiPriority w:val="99"/>
    <w:semiHidden/>
    <w:unhideWhenUsed/>
    <w:rsid w:val="00E64FCA"/>
    <w:rPr>
      <w:sz w:val="16"/>
      <w:szCs w:val="16"/>
    </w:rPr>
  </w:style>
  <w:style w:type="paragraph" w:styleId="CommentText">
    <w:name w:val="annotation text"/>
    <w:basedOn w:val="Normal"/>
    <w:link w:val="CommentTextChar"/>
    <w:uiPriority w:val="99"/>
    <w:semiHidden/>
    <w:unhideWhenUsed/>
    <w:rsid w:val="00E64FCA"/>
    <w:pPr>
      <w:spacing w:line="240" w:lineRule="auto"/>
    </w:pPr>
    <w:rPr>
      <w:sz w:val="20"/>
      <w:szCs w:val="20"/>
    </w:rPr>
  </w:style>
  <w:style w:type="character" w:customStyle="1" w:styleId="CommentTextChar">
    <w:name w:val="Comment Text Char"/>
    <w:basedOn w:val="DefaultParagraphFont"/>
    <w:link w:val="CommentText"/>
    <w:uiPriority w:val="99"/>
    <w:semiHidden/>
    <w:rsid w:val="00E64FCA"/>
    <w:rPr>
      <w:sz w:val="20"/>
      <w:szCs w:val="20"/>
    </w:rPr>
  </w:style>
  <w:style w:type="paragraph" w:styleId="CommentSubject">
    <w:name w:val="annotation subject"/>
    <w:basedOn w:val="CommentText"/>
    <w:next w:val="CommentText"/>
    <w:link w:val="CommentSubjectChar"/>
    <w:uiPriority w:val="99"/>
    <w:semiHidden/>
    <w:unhideWhenUsed/>
    <w:rsid w:val="00E64FCA"/>
    <w:rPr>
      <w:b/>
      <w:bCs/>
    </w:rPr>
  </w:style>
  <w:style w:type="character" w:customStyle="1" w:styleId="CommentSubjectChar">
    <w:name w:val="Comment Subject Char"/>
    <w:basedOn w:val="CommentTextChar"/>
    <w:link w:val="CommentSubject"/>
    <w:uiPriority w:val="99"/>
    <w:semiHidden/>
    <w:rsid w:val="00E64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7827</Words>
  <Characters>44618</Characters>
  <Application>Microsoft Office Word</Application>
  <DocSecurity>0</DocSecurity>
  <Lines>371</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Infra Promedica</cp:lastModifiedBy>
  <cp:revision>21</cp:revision>
  <dcterms:created xsi:type="dcterms:W3CDTF">2023-11-10T18:42:00Z</dcterms:created>
  <dcterms:modified xsi:type="dcterms:W3CDTF">2025-10-08T13:06:00Z</dcterms:modified>
</cp:coreProperties>
</file>